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42863" w14:textId="288BC08D" w:rsidR="001900D8" w:rsidRPr="00B87868" w:rsidRDefault="001900D8">
      <w:pPr>
        <w:spacing w:after="0" w:line="259" w:lineRule="auto"/>
        <w:ind w:left="32" w:firstLine="0"/>
        <w:jc w:val="center"/>
        <w:rPr>
          <w:rFonts w:ascii="Arial" w:eastAsia="Garamond" w:hAnsi="Arial" w:cs="Arial"/>
          <w:b/>
          <w:szCs w:val="20"/>
          <w:shd w:val="clear" w:color="auto" w:fill="F3F3F3"/>
        </w:rPr>
      </w:pPr>
    </w:p>
    <w:p w14:paraId="41990A37" w14:textId="77777777" w:rsidR="00DB3E72" w:rsidRPr="00B87868" w:rsidRDefault="00DB3E72" w:rsidP="00DB3E72">
      <w:pPr>
        <w:spacing w:after="368" w:line="259" w:lineRule="auto"/>
        <w:ind w:left="50" w:firstLine="0"/>
        <w:jc w:val="center"/>
        <w:rPr>
          <w:rFonts w:ascii="Arial" w:hAnsi="Arial" w:cs="Arial"/>
          <w:szCs w:val="20"/>
        </w:rPr>
      </w:pPr>
    </w:p>
    <w:p w14:paraId="2729AAE9" w14:textId="77777777" w:rsidR="00DB3E72" w:rsidRPr="00B87868" w:rsidRDefault="00DB3E72" w:rsidP="00DB3E72">
      <w:pPr>
        <w:spacing w:after="255" w:line="259" w:lineRule="auto"/>
        <w:ind w:left="0" w:right="28" w:firstLine="0"/>
        <w:jc w:val="center"/>
        <w:rPr>
          <w:rFonts w:ascii="Arial" w:hAnsi="Arial" w:cs="Arial"/>
          <w:szCs w:val="20"/>
        </w:rPr>
      </w:pPr>
      <w:r w:rsidRPr="00B87868">
        <w:rPr>
          <w:rFonts w:ascii="Arial" w:eastAsia="Calibri" w:hAnsi="Arial" w:cs="Arial"/>
          <w:b/>
          <w:szCs w:val="20"/>
          <w:u w:val="single" w:color="000000"/>
        </w:rPr>
        <w:t>SPECYFIKACJA TECHNICZNA WYKONANIA I ODBIORU ROBOT</w:t>
      </w:r>
      <w:r w:rsidRPr="00B87868">
        <w:rPr>
          <w:rFonts w:ascii="Arial" w:eastAsia="Calibri" w:hAnsi="Arial" w:cs="Arial"/>
          <w:b/>
          <w:szCs w:val="20"/>
        </w:rPr>
        <w:t xml:space="preserve">  </w:t>
      </w:r>
    </w:p>
    <w:p w14:paraId="048E78B3" w14:textId="77777777" w:rsidR="00DB3E72" w:rsidRPr="00B87868" w:rsidRDefault="00DB3E72" w:rsidP="00DB3E72">
      <w:pPr>
        <w:spacing w:after="15" w:line="259" w:lineRule="auto"/>
        <w:ind w:left="23" w:firstLine="0"/>
        <w:jc w:val="center"/>
        <w:rPr>
          <w:rFonts w:ascii="Arial" w:hAnsi="Arial" w:cs="Arial"/>
          <w:szCs w:val="20"/>
        </w:rPr>
      </w:pPr>
      <w:r w:rsidRPr="00B87868">
        <w:rPr>
          <w:rFonts w:ascii="Arial" w:eastAsia="Calibri" w:hAnsi="Arial" w:cs="Arial"/>
          <w:b/>
          <w:szCs w:val="20"/>
        </w:rPr>
        <w:t xml:space="preserve"> </w:t>
      </w:r>
    </w:p>
    <w:p w14:paraId="68B92C83" w14:textId="77777777" w:rsidR="00DB3E72" w:rsidRPr="00B87868" w:rsidRDefault="00DB3E72" w:rsidP="00DB3E72">
      <w:pPr>
        <w:tabs>
          <w:tab w:val="center" w:pos="4536"/>
          <w:tab w:val="left" w:pos="6945"/>
        </w:tabs>
        <w:spacing w:line="360" w:lineRule="auto"/>
        <w:jc w:val="center"/>
        <w:rPr>
          <w:rFonts w:ascii="Arial" w:hAnsi="Arial" w:cs="Arial"/>
          <w:szCs w:val="20"/>
        </w:rPr>
      </w:pPr>
      <w:r w:rsidRPr="00B87868">
        <w:rPr>
          <w:rFonts w:ascii="Arial" w:eastAsia="Calibri" w:hAnsi="Arial" w:cs="Arial"/>
          <w:szCs w:val="20"/>
        </w:rPr>
        <w:t xml:space="preserve">zadanie </w:t>
      </w:r>
      <w:proofErr w:type="spellStart"/>
      <w:r w:rsidRPr="00B87868">
        <w:rPr>
          <w:rFonts w:ascii="Arial" w:eastAsia="Calibri" w:hAnsi="Arial" w:cs="Arial"/>
          <w:szCs w:val="20"/>
        </w:rPr>
        <w:t>pn</w:t>
      </w:r>
      <w:proofErr w:type="spellEnd"/>
      <w:r w:rsidRPr="00B87868">
        <w:rPr>
          <w:rFonts w:ascii="Arial" w:eastAsia="Calibri" w:hAnsi="Arial" w:cs="Arial"/>
          <w:szCs w:val="20"/>
        </w:rPr>
        <w:t xml:space="preserve">: </w:t>
      </w:r>
      <w:r w:rsidRPr="00B87868">
        <w:rPr>
          <w:rFonts w:ascii="Arial" w:hAnsi="Arial" w:cs="Arial"/>
          <w:b/>
          <w:bCs/>
          <w:szCs w:val="20"/>
        </w:rPr>
        <w:t>„Wykonanie robót budowlanych związanych z remontem, przebudową i budową chodników i placów z kostki brukowej na terenie gminy Mszczonów.”</w:t>
      </w:r>
    </w:p>
    <w:p w14:paraId="4273F9E2" w14:textId="77777777" w:rsidR="00DB3E72" w:rsidRPr="00B87868" w:rsidRDefault="00DB3E72">
      <w:pPr>
        <w:spacing w:after="0" w:line="259" w:lineRule="auto"/>
        <w:ind w:left="32" w:firstLine="0"/>
        <w:jc w:val="center"/>
        <w:rPr>
          <w:rFonts w:ascii="Arial" w:hAnsi="Arial" w:cs="Arial"/>
          <w:szCs w:val="20"/>
        </w:rPr>
      </w:pPr>
    </w:p>
    <w:p w14:paraId="672E443D" w14:textId="77777777" w:rsidR="001900D8" w:rsidRPr="00B87868" w:rsidRDefault="005262CF">
      <w:pPr>
        <w:spacing w:after="0" w:line="259" w:lineRule="auto"/>
        <w:ind w:left="14" w:firstLine="0"/>
        <w:jc w:val="center"/>
        <w:rPr>
          <w:rFonts w:ascii="Arial" w:hAnsi="Arial" w:cs="Arial"/>
          <w:szCs w:val="20"/>
        </w:rPr>
      </w:pPr>
      <w:r w:rsidRPr="00B87868">
        <w:rPr>
          <w:rFonts w:ascii="Arial" w:eastAsia="Calibri" w:hAnsi="Arial" w:cs="Arial"/>
          <w:b/>
          <w:szCs w:val="20"/>
        </w:rPr>
        <w:t xml:space="preserve"> </w:t>
      </w:r>
    </w:p>
    <w:p w14:paraId="74FCD609" w14:textId="77777777" w:rsidR="001900D8" w:rsidRPr="00B87868" w:rsidRDefault="005262CF">
      <w:pPr>
        <w:spacing w:after="0" w:line="259" w:lineRule="auto"/>
        <w:ind w:left="14" w:firstLine="0"/>
        <w:jc w:val="center"/>
        <w:rPr>
          <w:rFonts w:ascii="Arial" w:hAnsi="Arial" w:cs="Arial"/>
          <w:szCs w:val="20"/>
        </w:rPr>
      </w:pPr>
      <w:r w:rsidRPr="00B87868">
        <w:rPr>
          <w:rFonts w:ascii="Arial" w:eastAsia="Calibri" w:hAnsi="Arial" w:cs="Arial"/>
          <w:b/>
          <w:szCs w:val="20"/>
        </w:rPr>
        <w:t xml:space="preserve"> </w:t>
      </w:r>
    </w:p>
    <w:p w14:paraId="185B1E9E" w14:textId="77777777" w:rsidR="00DB3E72" w:rsidRPr="00B87868" w:rsidRDefault="00DB3E72" w:rsidP="00DB3E72">
      <w:pPr>
        <w:spacing w:after="0" w:line="259" w:lineRule="auto"/>
        <w:ind w:right="28"/>
        <w:jc w:val="center"/>
        <w:rPr>
          <w:rFonts w:ascii="Arial" w:hAnsi="Arial" w:cs="Arial"/>
          <w:szCs w:val="20"/>
        </w:rPr>
      </w:pPr>
      <w:r w:rsidRPr="00B87868">
        <w:rPr>
          <w:rFonts w:ascii="Arial" w:eastAsia="Calibri" w:hAnsi="Arial" w:cs="Arial"/>
          <w:b/>
          <w:szCs w:val="20"/>
        </w:rPr>
        <w:t xml:space="preserve">WYMAGANIA OGÓLNE </w:t>
      </w:r>
    </w:p>
    <w:p w14:paraId="22AC1D78" w14:textId="77777777" w:rsidR="001900D8" w:rsidRPr="00B87868" w:rsidRDefault="005262CF">
      <w:pPr>
        <w:spacing w:after="0" w:line="259" w:lineRule="auto"/>
        <w:ind w:left="14" w:firstLine="0"/>
        <w:jc w:val="center"/>
        <w:rPr>
          <w:rFonts w:ascii="Arial" w:hAnsi="Arial" w:cs="Arial"/>
          <w:szCs w:val="20"/>
        </w:rPr>
      </w:pPr>
      <w:r w:rsidRPr="00B87868">
        <w:rPr>
          <w:rFonts w:ascii="Arial" w:eastAsia="Calibri" w:hAnsi="Arial" w:cs="Arial"/>
          <w:b/>
          <w:szCs w:val="20"/>
        </w:rPr>
        <w:t xml:space="preserve"> </w:t>
      </w:r>
    </w:p>
    <w:p w14:paraId="3FF3445C" w14:textId="77777777" w:rsidR="001900D8" w:rsidRPr="00B87868" w:rsidRDefault="005262CF">
      <w:pPr>
        <w:spacing w:after="0" w:line="259" w:lineRule="auto"/>
        <w:ind w:left="14" w:firstLine="0"/>
        <w:jc w:val="center"/>
        <w:rPr>
          <w:rFonts w:ascii="Arial" w:hAnsi="Arial" w:cs="Arial"/>
          <w:szCs w:val="20"/>
        </w:rPr>
      </w:pPr>
      <w:r w:rsidRPr="00B87868">
        <w:rPr>
          <w:rFonts w:ascii="Arial" w:eastAsia="Calibri" w:hAnsi="Arial" w:cs="Arial"/>
          <w:b/>
          <w:szCs w:val="20"/>
        </w:rPr>
        <w:t xml:space="preserve"> </w:t>
      </w:r>
    </w:p>
    <w:p w14:paraId="70BAB313" w14:textId="7AB262F8" w:rsidR="001900D8" w:rsidRPr="00B87868" w:rsidRDefault="001900D8">
      <w:pPr>
        <w:spacing w:after="0" w:line="259" w:lineRule="auto"/>
        <w:ind w:left="14" w:firstLine="0"/>
        <w:jc w:val="center"/>
        <w:rPr>
          <w:rFonts w:ascii="Arial" w:hAnsi="Arial" w:cs="Arial"/>
          <w:szCs w:val="20"/>
        </w:rPr>
      </w:pPr>
    </w:p>
    <w:p w14:paraId="4574C548" w14:textId="77777777" w:rsidR="001900D8" w:rsidRPr="00B87868" w:rsidRDefault="005262CF">
      <w:pPr>
        <w:spacing w:after="0" w:line="259" w:lineRule="auto"/>
        <w:ind w:left="0" w:firstLine="0"/>
        <w:jc w:val="left"/>
        <w:rPr>
          <w:rFonts w:ascii="Arial" w:hAnsi="Arial" w:cs="Arial"/>
          <w:szCs w:val="20"/>
        </w:rPr>
      </w:pPr>
      <w:r w:rsidRPr="00B87868">
        <w:rPr>
          <w:rFonts w:ascii="Arial" w:eastAsia="Calibri" w:hAnsi="Arial" w:cs="Arial"/>
          <w:szCs w:val="20"/>
        </w:rPr>
        <w:t xml:space="preserve"> </w:t>
      </w:r>
    </w:p>
    <w:p w14:paraId="2BC12BDB" w14:textId="77777777" w:rsidR="001900D8" w:rsidRPr="00B87868" w:rsidRDefault="005262CF">
      <w:pPr>
        <w:spacing w:after="0" w:line="259" w:lineRule="auto"/>
        <w:ind w:left="0" w:firstLine="0"/>
        <w:jc w:val="left"/>
        <w:rPr>
          <w:rFonts w:ascii="Arial" w:hAnsi="Arial" w:cs="Arial"/>
          <w:szCs w:val="20"/>
        </w:rPr>
      </w:pPr>
      <w:r w:rsidRPr="00B87868">
        <w:rPr>
          <w:rFonts w:ascii="Arial" w:eastAsia="Calibri" w:hAnsi="Arial" w:cs="Arial"/>
          <w:szCs w:val="20"/>
        </w:rPr>
        <w:t xml:space="preserve"> </w:t>
      </w:r>
    </w:p>
    <w:p w14:paraId="2CBC3C16" w14:textId="77777777" w:rsidR="001900D8" w:rsidRPr="00B87868" w:rsidRDefault="005262CF">
      <w:pPr>
        <w:spacing w:after="0" w:line="259" w:lineRule="auto"/>
        <w:ind w:left="0" w:firstLine="0"/>
        <w:jc w:val="left"/>
        <w:rPr>
          <w:rFonts w:ascii="Arial" w:hAnsi="Arial" w:cs="Arial"/>
          <w:szCs w:val="20"/>
        </w:rPr>
      </w:pPr>
      <w:r w:rsidRPr="00B87868">
        <w:rPr>
          <w:rFonts w:ascii="Arial" w:eastAsia="Calibri" w:hAnsi="Arial" w:cs="Arial"/>
          <w:szCs w:val="20"/>
        </w:rPr>
        <w:t xml:space="preserve"> </w:t>
      </w:r>
    </w:p>
    <w:p w14:paraId="4C59F56D" w14:textId="77777777" w:rsidR="001900D8" w:rsidRPr="00B87868" w:rsidRDefault="005262CF">
      <w:pPr>
        <w:spacing w:after="0" w:line="259" w:lineRule="auto"/>
        <w:ind w:left="0" w:firstLine="0"/>
        <w:jc w:val="left"/>
        <w:rPr>
          <w:rFonts w:ascii="Arial" w:hAnsi="Arial" w:cs="Arial"/>
          <w:szCs w:val="20"/>
        </w:rPr>
      </w:pPr>
      <w:r w:rsidRPr="00B87868">
        <w:rPr>
          <w:rFonts w:ascii="Arial" w:eastAsia="Calibri" w:hAnsi="Arial" w:cs="Arial"/>
          <w:szCs w:val="20"/>
        </w:rPr>
        <w:t xml:space="preserve"> </w:t>
      </w:r>
    </w:p>
    <w:p w14:paraId="322943D8" w14:textId="77777777" w:rsidR="001900D8" w:rsidRPr="00B87868" w:rsidRDefault="005262CF">
      <w:pPr>
        <w:spacing w:after="0" w:line="259" w:lineRule="auto"/>
        <w:ind w:left="0" w:firstLine="0"/>
        <w:jc w:val="left"/>
        <w:rPr>
          <w:rFonts w:ascii="Arial" w:hAnsi="Arial" w:cs="Arial"/>
          <w:szCs w:val="20"/>
        </w:rPr>
      </w:pPr>
      <w:r w:rsidRPr="00B87868">
        <w:rPr>
          <w:rFonts w:ascii="Arial" w:eastAsia="Calibri" w:hAnsi="Arial" w:cs="Arial"/>
          <w:szCs w:val="20"/>
        </w:rPr>
        <w:t xml:space="preserve"> </w:t>
      </w:r>
    </w:p>
    <w:p w14:paraId="741C88DC" w14:textId="77777777" w:rsidR="001900D8" w:rsidRPr="00B87868" w:rsidRDefault="005262CF">
      <w:pPr>
        <w:spacing w:after="0" w:line="259" w:lineRule="auto"/>
        <w:ind w:left="0" w:firstLine="0"/>
        <w:jc w:val="left"/>
        <w:rPr>
          <w:rFonts w:ascii="Arial" w:hAnsi="Arial" w:cs="Arial"/>
          <w:szCs w:val="20"/>
        </w:rPr>
      </w:pPr>
      <w:r w:rsidRPr="00B87868">
        <w:rPr>
          <w:rFonts w:ascii="Arial" w:eastAsia="Calibri" w:hAnsi="Arial" w:cs="Arial"/>
          <w:szCs w:val="20"/>
        </w:rPr>
        <w:t xml:space="preserve"> </w:t>
      </w:r>
    </w:p>
    <w:p w14:paraId="05BB667F" w14:textId="77777777" w:rsidR="001900D8" w:rsidRPr="00B87868" w:rsidRDefault="005262CF">
      <w:pPr>
        <w:spacing w:after="0" w:line="259" w:lineRule="auto"/>
        <w:ind w:left="0" w:firstLine="0"/>
        <w:jc w:val="left"/>
        <w:rPr>
          <w:rFonts w:ascii="Arial" w:hAnsi="Arial" w:cs="Arial"/>
          <w:szCs w:val="20"/>
        </w:rPr>
      </w:pPr>
      <w:r w:rsidRPr="00B87868">
        <w:rPr>
          <w:rFonts w:ascii="Arial" w:eastAsia="Calibri" w:hAnsi="Arial" w:cs="Arial"/>
          <w:szCs w:val="20"/>
        </w:rPr>
        <w:t xml:space="preserve"> </w:t>
      </w:r>
    </w:p>
    <w:p w14:paraId="0157D24F" w14:textId="77777777" w:rsidR="001900D8" w:rsidRPr="00B87868" w:rsidRDefault="005262CF">
      <w:pPr>
        <w:spacing w:after="0" w:line="259" w:lineRule="auto"/>
        <w:ind w:left="0" w:firstLine="0"/>
        <w:jc w:val="left"/>
        <w:rPr>
          <w:rFonts w:ascii="Arial" w:hAnsi="Arial" w:cs="Arial"/>
          <w:szCs w:val="20"/>
        </w:rPr>
      </w:pPr>
      <w:r w:rsidRPr="00B87868">
        <w:rPr>
          <w:rFonts w:ascii="Arial" w:eastAsia="Calibri" w:hAnsi="Arial" w:cs="Arial"/>
          <w:szCs w:val="20"/>
        </w:rPr>
        <w:t xml:space="preserve"> </w:t>
      </w:r>
    </w:p>
    <w:p w14:paraId="212BCEB5" w14:textId="77777777" w:rsidR="001900D8" w:rsidRPr="00B87868" w:rsidRDefault="005262CF">
      <w:pPr>
        <w:spacing w:after="0" w:line="259" w:lineRule="auto"/>
        <w:ind w:left="0" w:firstLine="0"/>
        <w:jc w:val="left"/>
        <w:rPr>
          <w:rFonts w:ascii="Arial" w:hAnsi="Arial" w:cs="Arial"/>
          <w:szCs w:val="20"/>
        </w:rPr>
      </w:pPr>
      <w:r w:rsidRPr="00B87868">
        <w:rPr>
          <w:rFonts w:ascii="Arial" w:eastAsia="Calibri" w:hAnsi="Arial" w:cs="Arial"/>
          <w:szCs w:val="20"/>
        </w:rPr>
        <w:t xml:space="preserve"> </w:t>
      </w:r>
    </w:p>
    <w:p w14:paraId="28A5BD77" w14:textId="77777777" w:rsidR="001900D8" w:rsidRPr="00B87868" w:rsidRDefault="005262CF">
      <w:pPr>
        <w:spacing w:after="0" w:line="259" w:lineRule="auto"/>
        <w:ind w:left="0" w:firstLine="0"/>
        <w:jc w:val="left"/>
        <w:rPr>
          <w:rFonts w:ascii="Arial" w:hAnsi="Arial" w:cs="Arial"/>
          <w:szCs w:val="20"/>
        </w:rPr>
      </w:pPr>
      <w:r w:rsidRPr="00B87868">
        <w:rPr>
          <w:rFonts w:ascii="Arial" w:eastAsia="Calibri" w:hAnsi="Arial" w:cs="Arial"/>
          <w:szCs w:val="20"/>
        </w:rPr>
        <w:t xml:space="preserve"> </w:t>
      </w:r>
    </w:p>
    <w:p w14:paraId="796236B0" w14:textId="77777777" w:rsidR="001900D8" w:rsidRPr="00B87868" w:rsidRDefault="005262CF">
      <w:pPr>
        <w:spacing w:after="0" w:line="259" w:lineRule="auto"/>
        <w:ind w:left="0" w:firstLine="0"/>
        <w:jc w:val="left"/>
        <w:rPr>
          <w:rFonts w:ascii="Arial" w:hAnsi="Arial" w:cs="Arial"/>
          <w:szCs w:val="20"/>
        </w:rPr>
      </w:pPr>
      <w:r w:rsidRPr="00B87868">
        <w:rPr>
          <w:rFonts w:ascii="Arial" w:eastAsia="Calibri" w:hAnsi="Arial" w:cs="Arial"/>
          <w:szCs w:val="20"/>
        </w:rPr>
        <w:t xml:space="preserve"> </w:t>
      </w:r>
    </w:p>
    <w:p w14:paraId="47D8E5D3" w14:textId="77777777" w:rsidR="001900D8" w:rsidRPr="00B87868" w:rsidRDefault="005262CF">
      <w:pPr>
        <w:spacing w:after="0" w:line="259" w:lineRule="auto"/>
        <w:ind w:left="0" w:firstLine="0"/>
        <w:jc w:val="left"/>
        <w:rPr>
          <w:rFonts w:ascii="Arial" w:hAnsi="Arial" w:cs="Arial"/>
          <w:szCs w:val="20"/>
        </w:rPr>
      </w:pPr>
      <w:r w:rsidRPr="00B87868">
        <w:rPr>
          <w:rFonts w:ascii="Arial" w:eastAsia="Calibri" w:hAnsi="Arial" w:cs="Arial"/>
          <w:szCs w:val="20"/>
        </w:rPr>
        <w:t xml:space="preserve"> </w:t>
      </w:r>
    </w:p>
    <w:p w14:paraId="66F5B6D4" w14:textId="77777777" w:rsidR="001900D8" w:rsidRPr="00B87868" w:rsidRDefault="005262CF">
      <w:pPr>
        <w:spacing w:after="0" w:line="259" w:lineRule="auto"/>
        <w:ind w:left="0" w:firstLine="0"/>
        <w:jc w:val="left"/>
        <w:rPr>
          <w:rFonts w:ascii="Arial" w:hAnsi="Arial" w:cs="Arial"/>
          <w:szCs w:val="20"/>
        </w:rPr>
      </w:pPr>
      <w:r w:rsidRPr="00B87868">
        <w:rPr>
          <w:rFonts w:ascii="Arial" w:eastAsia="Calibri" w:hAnsi="Arial" w:cs="Arial"/>
          <w:szCs w:val="20"/>
        </w:rPr>
        <w:t xml:space="preserve"> </w:t>
      </w:r>
    </w:p>
    <w:p w14:paraId="7078EE8C" w14:textId="77777777" w:rsidR="00DB3E72" w:rsidRPr="00B87868" w:rsidRDefault="00DB3E72">
      <w:pPr>
        <w:pStyle w:val="Nagwek2"/>
        <w:spacing w:after="104"/>
        <w:ind w:left="-5"/>
        <w:rPr>
          <w:rFonts w:ascii="Arial" w:hAnsi="Arial" w:cs="Arial"/>
          <w:szCs w:val="20"/>
        </w:rPr>
      </w:pPr>
    </w:p>
    <w:p w14:paraId="27B482C5" w14:textId="77777777" w:rsidR="00DB3E72" w:rsidRPr="00B87868" w:rsidRDefault="00DB3E72">
      <w:pPr>
        <w:pStyle w:val="Nagwek2"/>
        <w:spacing w:after="104"/>
        <w:ind w:left="-5"/>
        <w:rPr>
          <w:rFonts w:ascii="Arial" w:hAnsi="Arial" w:cs="Arial"/>
          <w:szCs w:val="20"/>
        </w:rPr>
      </w:pPr>
    </w:p>
    <w:p w14:paraId="2EBFC573" w14:textId="77777777" w:rsidR="00DB3E72" w:rsidRPr="00B87868" w:rsidRDefault="00DB3E72">
      <w:pPr>
        <w:pStyle w:val="Nagwek2"/>
        <w:spacing w:after="104"/>
        <w:ind w:left="-5"/>
        <w:rPr>
          <w:rFonts w:ascii="Arial" w:hAnsi="Arial" w:cs="Arial"/>
          <w:szCs w:val="20"/>
        </w:rPr>
      </w:pPr>
    </w:p>
    <w:p w14:paraId="306F2A5B" w14:textId="77777777" w:rsidR="00DB3E72" w:rsidRPr="00B87868" w:rsidRDefault="00DB3E72">
      <w:pPr>
        <w:pStyle w:val="Nagwek2"/>
        <w:spacing w:after="104"/>
        <w:ind w:left="-5"/>
        <w:rPr>
          <w:rFonts w:ascii="Arial" w:hAnsi="Arial" w:cs="Arial"/>
          <w:szCs w:val="20"/>
        </w:rPr>
      </w:pPr>
    </w:p>
    <w:p w14:paraId="4FF680F2" w14:textId="77777777" w:rsidR="00DB3E72" w:rsidRPr="00B87868" w:rsidRDefault="00DB3E72">
      <w:pPr>
        <w:pStyle w:val="Nagwek2"/>
        <w:spacing w:after="104"/>
        <w:ind w:left="-5"/>
        <w:rPr>
          <w:rFonts w:ascii="Arial" w:hAnsi="Arial" w:cs="Arial"/>
          <w:szCs w:val="20"/>
        </w:rPr>
      </w:pPr>
    </w:p>
    <w:p w14:paraId="09A7BA51" w14:textId="77777777" w:rsidR="00DB3E72" w:rsidRPr="00B87868" w:rsidRDefault="00DB3E72">
      <w:pPr>
        <w:pStyle w:val="Nagwek2"/>
        <w:spacing w:after="104"/>
        <w:ind w:left="-5"/>
        <w:rPr>
          <w:rFonts w:ascii="Arial" w:hAnsi="Arial" w:cs="Arial"/>
          <w:szCs w:val="20"/>
        </w:rPr>
      </w:pPr>
    </w:p>
    <w:p w14:paraId="532FC9C0" w14:textId="77777777" w:rsidR="00DB3E72" w:rsidRPr="00B87868" w:rsidRDefault="00DB3E72">
      <w:pPr>
        <w:pStyle w:val="Nagwek2"/>
        <w:spacing w:after="104"/>
        <w:ind w:left="-5"/>
        <w:rPr>
          <w:rFonts w:ascii="Arial" w:hAnsi="Arial" w:cs="Arial"/>
          <w:szCs w:val="20"/>
        </w:rPr>
      </w:pPr>
    </w:p>
    <w:p w14:paraId="389D5CD0" w14:textId="77777777" w:rsidR="00DB3E72" w:rsidRPr="00B87868" w:rsidRDefault="00DB3E72">
      <w:pPr>
        <w:pStyle w:val="Nagwek2"/>
        <w:spacing w:after="104"/>
        <w:ind w:left="-5"/>
        <w:rPr>
          <w:rFonts w:ascii="Arial" w:hAnsi="Arial" w:cs="Arial"/>
          <w:szCs w:val="20"/>
        </w:rPr>
      </w:pPr>
    </w:p>
    <w:p w14:paraId="44E46A06" w14:textId="77777777" w:rsidR="00DB3E72" w:rsidRPr="00B87868" w:rsidRDefault="00DB3E72">
      <w:pPr>
        <w:pStyle w:val="Nagwek2"/>
        <w:spacing w:after="104"/>
        <w:ind w:left="-5"/>
        <w:rPr>
          <w:rFonts w:ascii="Arial" w:hAnsi="Arial" w:cs="Arial"/>
          <w:szCs w:val="20"/>
        </w:rPr>
      </w:pPr>
    </w:p>
    <w:p w14:paraId="4A3F3ED0" w14:textId="77777777" w:rsidR="00DB3E72" w:rsidRPr="00B87868" w:rsidRDefault="00DB3E72">
      <w:pPr>
        <w:pStyle w:val="Nagwek2"/>
        <w:spacing w:after="104"/>
        <w:ind w:left="-5"/>
        <w:rPr>
          <w:rFonts w:ascii="Arial" w:hAnsi="Arial" w:cs="Arial"/>
          <w:szCs w:val="20"/>
        </w:rPr>
      </w:pPr>
    </w:p>
    <w:p w14:paraId="43EC2192" w14:textId="77777777" w:rsidR="00DB3E72" w:rsidRPr="00B87868" w:rsidRDefault="00DB3E72">
      <w:pPr>
        <w:pStyle w:val="Nagwek2"/>
        <w:spacing w:after="104"/>
        <w:ind w:left="-5"/>
        <w:rPr>
          <w:rFonts w:ascii="Arial" w:hAnsi="Arial" w:cs="Arial"/>
          <w:szCs w:val="20"/>
        </w:rPr>
      </w:pPr>
    </w:p>
    <w:p w14:paraId="641A1C34" w14:textId="77777777" w:rsidR="00DB3E72" w:rsidRDefault="00DB3E72">
      <w:pPr>
        <w:pStyle w:val="Nagwek2"/>
        <w:spacing w:after="104"/>
        <w:ind w:left="-5"/>
        <w:rPr>
          <w:rFonts w:ascii="Arial" w:hAnsi="Arial" w:cs="Arial"/>
          <w:szCs w:val="20"/>
        </w:rPr>
      </w:pPr>
    </w:p>
    <w:p w14:paraId="389EE51C" w14:textId="77777777" w:rsidR="00B87868" w:rsidRPr="00B87868" w:rsidRDefault="00B87868" w:rsidP="00B87868"/>
    <w:p w14:paraId="4981F5AF" w14:textId="77777777" w:rsidR="00DB3E72" w:rsidRPr="00B87868" w:rsidRDefault="00DB3E72">
      <w:pPr>
        <w:pStyle w:val="Nagwek2"/>
        <w:spacing w:after="104"/>
        <w:ind w:left="-5"/>
        <w:rPr>
          <w:rFonts w:ascii="Arial" w:hAnsi="Arial" w:cs="Arial"/>
          <w:szCs w:val="20"/>
        </w:rPr>
      </w:pPr>
    </w:p>
    <w:p w14:paraId="3C0D5585" w14:textId="77777777" w:rsidR="00DB3E72" w:rsidRPr="00B87868" w:rsidRDefault="00DB3E72">
      <w:pPr>
        <w:pStyle w:val="Nagwek2"/>
        <w:spacing w:after="104"/>
        <w:ind w:left="-5"/>
        <w:rPr>
          <w:rFonts w:ascii="Arial" w:hAnsi="Arial" w:cs="Arial"/>
          <w:szCs w:val="20"/>
        </w:rPr>
      </w:pPr>
    </w:p>
    <w:p w14:paraId="3E096803" w14:textId="77777777" w:rsidR="00DB3E72" w:rsidRPr="00B87868" w:rsidRDefault="00DB3E72">
      <w:pPr>
        <w:pStyle w:val="Nagwek2"/>
        <w:spacing w:after="104"/>
        <w:ind w:left="-5"/>
        <w:rPr>
          <w:rFonts w:ascii="Arial" w:hAnsi="Arial" w:cs="Arial"/>
          <w:szCs w:val="20"/>
        </w:rPr>
      </w:pPr>
    </w:p>
    <w:p w14:paraId="27A5BE11" w14:textId="77777777" w:rsidR="00DB3E72" w:rsidRPr="00B87868" w:rsidRDefault="00DB3E72">
      <w:pPr>
        <w:pStyle w:val="Nagwek2"/>
        <w:spacing w:after="104"/>
        <w:ind w:left="-5"/>
        <w:rPr>
          <w:rFonts w:ascii="Arial" w:hAnsi="Arial" w:cs="Arial"/>
          <w:szCs w:val="20"/>
        </w:rPr>
      </w:pPr>
    </w:p>
    <w:p w14:paraId="7B25CCE2" w14:textId="77777777" w:rsidR="003D1C70" w:rsidRPr="00B87868" w:rsidRDefault="003D1C70" w:rsidP="00DB3E72">
      <w:pPr>
        <w:pStyle w:val="Nagwek2"/>
        <w:spacing w:after="104"/>
        <w:ind w:left="0" w:firstLine="0"/>
        <w:rPr>
          <w:rFonts w:ascii="Arial" w:hAnsi="Arial" w:cs="Arial"/>
          <w:szCs w:val="20"/>
        </w:rPr>
      </w:pPr>
    </w:p>
    <w:p w14:paraId="5E65BCAB" w14:textId="77777777" w:rsidR="00CE4001" w:rsidRPr="00B87868" w:rsidRDefault="00CE4001" w:rsidP="00CE4001">
      <w:pPr>
        <w:rPr>
          <w:rFonts w:ascii="Arial" w:hAnsi="Arial" w:cs="Arial"/>
          <w:szCs w:val="20"/>
        </w:rPr>
      </w:pPr>
    </w:p>
    <w:p w14:paraId="2BD9BF86" w14:textId="77777777" w:rsidR="00CE4001" w:rsidRPr="00B87868" w:rsidRDefault="00CE4001" w:rsidP="00CE4001">
      <w:pPr>
        <w:rPr>
          <w:rFonts w:ascii="Arial" w:hAnsi="Arial" w:cs="Arial"/>
          <w:szCs w:val="20"/>
        </w:rPr>
      </w:pPr>
    </w:p>
    <w:p w14:paraId="2B4DBF3B" w14:textId="7431EC84" w:rsidR="001900D8" w:rsidRPr="00B87868" w:rsidRDefault="005262CF" w:rsidP="00DB3E72">
      <w:pPr>
        <w:pStyle w:val="Nagwek2"/>
        <w:spacing w:after="104"/>
        <w:ind w:left="0" w:firstLine="0"/>
        <w:rPr>
          <w:rFonts w:ascii="Arial" w:hAnsi="Arial" w:cs="Arial"/>
          <w:szCs w:val="20"/>
        </w:rPr>
      </w:pPr>
      <w:r w:rsidRPr="00B87868">
        <w:rPr>
          <w:rFonts w:ascii="Arial" w:hAnsi="Arial" w:cs="Arial"/>
          <w:szCs w:val="20"/>
        </w:rPr>
        <w:lastRenderedPageBreak/>
        <w:t xml:space="preserve">1. WSTĘP </w:t>
      </w:r>
    </w:p>
    <w:p w14:paraId="60AE001E"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1.1. Przedmiot OST </w:t>
      </w:r>
    </w:p>
    <w:p w14:paraId="0E4755E5" w14:textId="7A766E2D" w:rsidR="001900D8" w:rsidRPr="00B87868" w:rsidRDefault="005262CF">
      <w:pPr>
        <w:spacing w:after="114"/>
        <w:ind w:left="-15" w:right="42" w:firstLine="283"/>
        <w:rPr>
          <w:rFonts w:ascii="Arial" w:hAnsi="Arial" w:cs="Arial"/>
          <w:szCs w:val="20"/>
        </w:rPr>
      </w:pPr>
      <w:r w:rsidRPr="00B87868">
        <w:rPr>
          <w:rFonts w:ascii="Arial" w:hAnsi="Arial" w:cs="Arial"/>
          <w:szCs w:val="20"/>
        </w:rPr>
        <w:t xml:space="preserve">Przedmiotem niniejszej ogólnej specyfikacji technicznej (OST) są wymagania ogólne dotyczące wykonania i odbioru robót drogowych. </w:t>
      </w:r>
    </w:p>
    <w:p w14:paraId="61B6E13F"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1.2. Zakres stosowania OST </w:t>
      </w:r>
    </w:p>
    <w:p w14:paraId="3FEC0A6C" w14:textId="2C6DB394" w:rsidR="001900D8" w:rsidRPr="00B87868" w:rsidRDefault="005262CF">
      <w:pPr>
        <w:spacing w:after="151"/>
        <w:ind w:left="-15" w:right="42" w:firstLine="283"/>
        <w:rPr>
          <w:rFonts w:ascii="Arial" w:hAnsi="Arial" w:cs="Arial"/>
          <w:szCs w:val="20"/>
        </w:rPr>
      </w:pPr>
      <w:r w:rsidRPr="00B87868">
        <w:rPr>
          <w:rFonts w:ascii="Arial" w:hAnsi="Arial" w:cs="Arial"/>
          <w:szCs w:val="20"/>
        </w:rPr>
        <w:t xml:space="preserve">Ogólna specyfikacja techniczna stanowi obowiązującą podstawę opracowania szczegółowej specyfikacji technicznej stosowanej jako dokument przetargowy i kontraktowy przy zlecaniu i realizacji robót na drogach. </w:t>
      </w:r>
    </w:p>
    <w:p w14:paraId="5D58B796"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1.3. Zakres robót objętych OST </w:t>
      </w:r>
    </w:p>
    <w:p w14:paraId="2F87D3FA" w14:textId="12E8C7BF" w:rsidR="001900D8" w:rsidRPr="00B87868" w:rsidRDefault="005262CF">
      <w:pPr>
        <w:spacing w:after="150"/>
        <w:ind w:left="-15" w:right="42" w:firstLine="283"/>
        <w:rPr>
          <w:rFonts w:ascii="Arial" w:hAnsi="Arial" w:cs="Arial"/>
          <w:szCs w:val="20"/>
        </w:rPr>
      </w:pPr>
      <w:r w:rsidRPr="00B87868">
        <w:rPr>
          <w:rFonts w:ascii="Arial" w:hAnsi="Arial" w:cs="Arial"/>
          <w:szCs w:val="20"/>
        </w:rPr>
        <w:t xml:space="preserve">Ustalenia zawarte w niniejszej specyfikacji obejmują wymagania ogólne, wspólne dla robót objętych ogólnymi specyfikacjami technicznymi. </w:t>
      </w:r>
    </w:p>
    <w:p w14:paraId="5D765F09" w14:textId="703DE636" w:rsidR="001900D8" w:rsidRPr="00B87868" w:rsidRDefault="005262CF">
      <w:pPr>
        <w:pStyle w:val="Nagwek3"/>
        <w:ind w:left="-5"/>
        <w:rPr>
          <w:rFonts w:ascii="Arial" w:hAnsi="Arial" w:cs="Arial"/>
          <w:szCs w:val="20"/>
        </w:rPr>
      </w:pPr>
      <w:r w:rsidRPr="00B87868">
        <w:rPr>
          <w:rFonts w:ascii="Arial" w:hAnsi="Arial" w:cs="Arial"/>
          <w:szCs w:val="20"/>
        </w:rPr>
        <w:t>1.</w:t>
      </w:r>
      <w:r w:rsidR="00212A89" w:rsidRPr="00B87868">
        <w:rPr>
          <w:rFonts w:ascii="Arial" w:hAnsi="Arial" w:cs="Arial"/>
          <w:szCs w:val="20"/>
        </w:rPr>
        <w:t>4</w:t>
      </w:r>
      <w:r w:rsidRPr="00B87868">
        <w:rPr>
          <w:rFonts w:ascii="Arial" w:hAnsi="Arial" w:cs="Arial"/>
          <w:szCs w:val="20"/>
        </w:rPr>
        <w:t xml:space="preserve">. Ogólne wymagania dotyczące robót </w:t>
      </w:r>
    </w:p>
    <w:p w14:paraId="2128C399" w14:textId="24A71147" w:rsidR="001900D8" w:rsidRPr="00B87868" w:rsidRDefault="005262CF">
      <w:pPr>
        <w:spacing w:after="108"/>
        <w:ind w:left="-15" w:right="42" w:firstLine="283"/>
        <w:rPr>
          <w:rFonts w:ascii="Arial" w:hAnsi="Arial" w:cs="Arial"/>
          <w:szCs w:val="20"/>
        </w:rPr>
      </w:pPr>
      <w:r w:rsidRPr="00B87868">
        <w:rPr>
          <w:rFonts w:ascii="Arial" w:hAnsi="Arial" w:cs="Arial"/>
          <w:szCs w:val="20"/>
        </w:rPr>
        <w:t xml:space="preserve"> Wykonawca jest odpowiedzialny za jakość wykonanych robót, bezpieczeństwo wszelkich czynności na terenie </w:t>
      </w:r>
      <w:r w:rsidR="00640731" w:rsidRPr="00B87868">
        <w:rPr>
          <w:rFonts w:ascii="Arial" w:hAnsi="Arial" w:cs="Arial"/>
          <w:szCs w:val="20"/>
        </w:rPr>
        <w:t>robót</w:t>
      </w:r>
      <w:r w:rsidRPr="00B87868">
        <w:rPr>
          <w:rFonts w:ascii="Arial" w:hAnsi="Arial" w:cs="Arial"/>
          <w:szCs w:val="20"/>
        </w:rPr>
        <w:t>, metody użyte przy budowie oraz za ich zgodność z dokumentacją</w:t>
      </w:r>
      <w:r w:rsidR="00CE4001" w:rsidRPr="00B87868">
        <w:rPr>
          <w:rFonts w:ascii="Arial" w:hAnsi="Arial" w:cs="Arial"/>
          <w:szCs w:val="20"/>
        </w:rPr>
        <w:t xml:space="preserve"> zamówienia(SWZ wraz z załącznikami)</w:t>
      </w:r>
      <w:r w:rsidRPr="00B87868">
        <w:rPr>
          <w:rFonts w:ascii="Arial" w:hAnsi="Arial" w:cs="Arial"/>
          <w:szCs w:val="20"/>
        </w:rPr>
        <w:t xml:space="preserve">, STWIOR i poleceniami </w:t>
      </w:r>
      <w:r w:rsidR="00CE4001" w:rsidRPr="00B87868">
        <w:rPr>
          <w:rFonts w:ascii="Arial" w:hAnsi="Arial" w:cs="Arial"/>
          <w:szCs w:val="20"/>
        </w:rPr>
        <w:t>przedstawiciela Zamawiającego</w:t>
      </w:r>
      <w:r w:rsidRPr="00B87868">
        <w:rPr>
          <w:rFonts w:ascii="Arial" w:hAnsi="Arial" w:cs="Arial"/>
          <w:szCs w:val="20"/>
        </w:rPr>
        <w:t xml:space="preserve">. </w:t>
      </w:r>
    </w:p>
    <w:p w14:paraId="33E48A91" w14:textId="42834B86" w:rsidR="001900D8" w:rsidRPr="00B87868" w:rsidRDefault="005262CF">
      <w:pPr>
        <w:spacing w:after="150"/>
        <w:ind w:left="-5" w:right="42"/>
        <w:rPr>
          <w:rFonts w:ascii="Arial" w:hAnsi="Arial" w:cs="Arial"/>
          <w:szCs w:val="20"/>
        </w:rPr>
      </w:pPr>
      <w:r w:rsidRPr="00B87868">
        <w:rPr>
          <w:rFonts w:ascii="Arial" w:hAnsi="Arial" w:cs="Arial"/>
          <w:b/>
          <w:szCs w:val="20"/>
        </w:rPr>
        <w:t>1.5.1.</w:t>
      </w:r>
      <w:r w:rsidRPr="00B87868">
        <w:rPr>
          <w:rFonts w:ascii="Arial" w:hAnsi="Arial" w:cs="Arial"/>
          <w:szCs w:val="20"/>
        </w:rPr>
        <w:t xml:space="preserve"> Przekazanie terenu </w:t>
      </w:r>
      <w:r w:rsidR="00B04078" w:rsidRPr="00B87868">
        <w:rPr>
          <w:rFonts w:ascii="Arial" w:hAnsi="Arial" w:cs="Arial"/>
          <w:szCs w:val="20"/>
        </w:rPr>
        <w:t>robot</w:t>
      </w:r>
    </w:p>
    <w:p w14:paraId="04FB0EA6" w14:textId="056C87D8" w:rsidR="001900D8" w:rsidRPr="00B87868" w:rsidRDefault="005262CF" w:rsidP="00212A89">
      <w:pPr>
        <w:ind w:left="-15" w:right="42" w:firstLine="283"/>
        <w:rPr>
          <w:rFonts w:ascii="Arial" w:hAnsi="Arial" w:cs="Arial"/>
          <w:szCs w:val="20"/>
        </w:rPr>
      </w:pPr>
      <w:r w:rsidRPr="00B87868">
        <w:rPr>
          <w:rFonts w:ascii="Arial" w:hAnsi="Arial" w:cs="Arial"/>
          <w:szCs w:val="20"/>
        </w:rPr>
        <w:t xml:space="preserve">Zamawiający w terminie określonym w dokumentach </w:t>
      </w:r>
      <w:r w:rsidR="00212A89" w:rsidRPr="00B87868">
        <w:rPr>
          <w:rFonts w:ascii="Arial" w:hAnsi="Arial" w:cs="Arial"/>
          <w:szCs w:val="20"/>
        </w:rPr>
        <w:t>zamówienia</w:t>
      </w:r>
      <w:r w:rsidRPr="00B87868">
        <w:rPr>
          <w:rFonts w:ascii="Arial" w:hAnsi="Arial" w:cs="Arial"/>
          <w:szCs w:val="20"/>
        </w:rPr>
        <w:t xml:space="preserve"> przekaże Wykonawcy </w:t>
      </w:r>
      <w:r w:rsidR="00212A89" w:rsidRPr="00B87868">
        <w:rPr>
          <w:rFonts w:ascii="Arial" w:hAnsi="Arial" w:cs="Arial"/>
          <w:szCs w:val="20"/>
        </w:rPr>
        <w:t>lokalizację i zakres robót do wykonania</w:t>
      </w:r>
      <w:r w:rsidRPr="00B87868">
        <w:rPr>
          <w:rFonts w:ascii="Arial" w:hAnsi="Arial" w:cs="Arial"/>
          <w:szCs w:val="20"/>
        </w:rPr>
        <w:t xml:space="preserve">. </w:t>
      </w:r>
    </w:p>
    <w:p w14:paraId="780F6C31" w14:textId="3C70B77A" w:rsidR="001900D8" w:rsidRPr="00B87868" w:rsidRDefault="005262CF">
      <w:pPr>
        <w:spacing w:after="116"/>
        <w:ind w:left="-5" w:right="42"/>
        <w:rPr>
          <w:rFonts w:ascii="Arial" w:hAnsi="Arial" w:cs="Arial"/>
          <w:szCs w:val="20"/>
        </w:rPr>
      </w:pPr>
      <w:r w:rsidRPr="00B87868">
        <w:rPr>
          <w:rFonts w:ascii="Arial" w:hAnsi="Arial" w:cs="Arial"/>
          <w:b/>
          <w:szCs w:val="20"/>
        </w:rPr>
        <w:t>1.5.4.</w:t>
      </w:r>
      <w:r w:rsidRPr="00B87868">
        <w:rPr>
          <w:rFonts w:ascii="Arial" w:hAnsi="Arial" w:cs="Arial"/>
          <w:szCs w:val="20"/>
        </w:rPr>
        <w:t xml:space="preserve"> Zabezpieczenie terenu </w:t>
      </w:r>
      <w:r w:rsidR="00640731" w:rsidRPr="00B87868">
        <w:rPr>
          <w:rFonts w:ascii="Arial" w:hAnsi="Arial" w:cs="Arial"/>
          <w:szCs w:val="20"/>
        </w:rPr>
        <w:t>robót</w:t>
      </w:r>
      <w:r w:rsidRPr="00B87868">
        <w:rPr>
          <w:rFonts w:ascii="Arial" w:hAnsi="Arial" w:cs="Arial"/>
          <w:szCs w:val="20"/>
        </w:rPr>
        <w:t xml:space="preserve"> </w:t>
      </w:r>
    </w:p>
    <w:p w14:paraId="02B68AB7" w14:textId="77777777" w:rsidR="001900D8" w:rsidRPr="00B87868" w:rsidRDefault="005262CF">
      <w:pPr>
        <w:spacing w:after="89"/>
        <w:ind w:left="-5" w:right="42"/>
        <w:rPr>
          <w:rFonts w:ascii="Arial" w:hAnsi="Arial" w:cs="Arial"/>
          <w:szCs w:val="20"/>
        </w:rPr>
      </w:pPr>
      <w:r w:rsidRPr="00B87868">
        <w:rPr>
          <w:rFonts w:ascii="Arial" w:hAnsi="Arial" w:cs="Arial"/>
          <w:szCs w:val="20"/>
        </w:rPr>
        <w:t>a)</w:t>
      </w:r>
      <w:r w:rsidRPr="00B87868">
        <w:rPr>
          <w:rFonts w:ascii="Arial" w:eastAsia="Arial" w:hAnsi="Arial" w:cs="Arial"/>
          <w:szCs w:val="20"/>
        </w:rPr>
        <w:t xml:space="preserve"> </w:t>
      </w:r>
      <w:r w:rsidRPr="00B87868">
        <w:rPr>
          <w:rFonts w:ascii="Arial" w:hAnsi="Arial" w:cs="Arial"/>
          <w:szCs w:val="20"/>
        </w:rPr>
        <w:t xml:space="preserve">Roboty modernizacyjne/ przebudowa i remontowe („pod   ruchem”) </w:t>
      </w:r>
    </w:p>
    <w:p w14:paraId="2FF44C26" w14:textId="4745B3DF" w:rsidR="001900D8" w:rsidRPr="00B87868" w:rsidRDefault="005262CF">
      <w:pPr>
        <w:ind w:left="-15" w:right="42" w:firstLine="283"/>
        <w:rPr>
          <w:rFonts w:ascii="Arial" w:hAnsi="Arial" w:cs="Arial"/>
          <w:szCs w:val="20"/>
        </w:rPr>
      </w:pPr>
      <w:r w:rsidRPr="00B87868">
        <w:rPr>
          <w:rFonts w:ascii="Arial" w:hAnsi="Arial" w:cs="Arial"/>
          <w:szCs w:val="20"/>
        </w:rPr>
        <w:t xml:space="preserve">Wykonawca jest zobowiązany do utrzymania ruchu publicznego oraz utrzymania istniejących obiektów (jezdnie, ścieżki rowerowe, ciągi piesze, znaki drogowe, bariery ochronne, urządzenia odwodnienia itp.) na terenie </w:t>
      </w:r>
      <w:r w:rsidR="00640731" w:rsidRPr="00B87868">
        <w:rPr>
          <w:rFonts w:ascii="Arial" w:hAnsi="Arial" w:cs="Arial"/>
          <w:szCs w:val="20"/>
        </w:rPr>
        <w:t>robót</w:t>
      </w:r>
      <w:r w:rsidRPr="00B87868">
        <w:rPr>
          <w:rFonts w:ascii="Arial" w:hAnsi="Arial" w:cs="Arial"/>
          <w:szCs w:val="20"/>
        </w:rPr>
        <w:t xml:space="preserve">, w okresie trwania realizacji kontraktu, aż do zakończenia i odbioru ostatecznego robót. </w:t>
      </w:r>
    </w:p>
    <w:p w14:paraId="4A1A1417" w14:textId="42BC4BB5" w:rsidR="001900D8" w:rsidRPr="00B87868" w:rsidRDefault="005262CF">
      <w:pPr>
        <w:ind w:left="-15" w:right="42" w:firstLine="283"/>
        <w:rPr>
          <w:rFonts w:ascii="Arial" w:hAnsi="Arial" w:cs="Arial"/>
          <w:szCs w:val="20"/>
        </w:rPr>
      </w:pPr>
      <w:r w:rsidRPr="00B87868">
        <w:rPr>
          <w:rFonts w:ascii="Arial" w:hAnsi="Arial" w:cs="Arial"/>
          <w:szCs w:val="20"/>
        </w:rPr>
        <w:t xml:space="preserve">Przed przystąpieniem do robót Wykonawca przedstawi </w:t>
      </w:r>
      <w:r w:rsidR="00212A89" w:rsidRPr="00B87868">
        <w:rPr>
          <w:rFonts w:ascii="Arial" w:hAnsi="Arial" w:cs="Arial"/>
          <w:szCs w:val="20"/>
        </w:rPr>
        <w:t xml:space="preserve">przedstawicielowi </w:t>
      </w:r>
      <w:r w:rsidR="008520F1" w:rsidRPr="00B87868">
        <w:rPr>
          <w:rFonts w:ascii="Arial" w:hAnsi="Arial" w:cs="Arial"/>
          <w:szCs w:val="20"/>
        </w:rPr>
        <w:t>Zamawiającego</w:t>
      </w:r>
      <w:r w:rsidRPr="00B87868">
        <w:rPr>
          <w:rFonts w:ascii="Arial" w:hAnsi="Arial" w:cs="Arial"/>
          <w:szCs w:val="20"/>
        </w:rPr>
        <w:t xml:space="preserve"> do zatwierdzenia, uzgodniony z odpowiednim zarządem drogi i organem zarządzającym ruchem, projekt organizacji ruchu i zabezpieczenia robót w okresie trwania </w:t>
      </w:r>
      <w:r w:rsidR="008520F1" w:rsidRPr="00B87868">
        <w:rPr>
          <w:rFonts w:ascii="Arial" w:hAnsi="Arial" w:cs="Arial"/>
          <w:szCs w:val="20"/>
        </w:rPr>
        <w:t>robót budowlanych</w:t>
      </w:r>
      <w:r w:rsidRPr="00B87868">
        <w:rPr>
          <w:rFonts w:ascii="Arial" w:hAnsi="Arial" w:cs="Arial"/>
          <w:szCs w:val="20"/>
        </w:rPr>
        <w:t xml:space="preserve">. W zależności od potrzeb i postępu robót projekt organizacji ruchu powinien być na bieżąco aktualizowany przez Wykonawcę. Każda zmiana, w stosunku do zatwierdzonego projektu organizacji ruchu, wymaga każdorazowo ponownego zatwierdzenia projektu. </w:t>
      </w:r>
    </w:p>
    <w:p w14:paraId="65818F5E"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W czasie wykonywania robót Wykonawca dostarczy, zainstaluje i będzie obsługiwał wszystkie tymczasowe urządzenia zabezpieczające takie jak: zapory, światła ostrzegawcze, sygnały, itp., zapewniając w ten sposób bezpieczeństwo pojazdów i pieszych. </w:t>
      </w:r>
    </w:p>
    <w:p w14:paraId="36660142"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Wykonawca zapewni stałe warunki widoczności w dzień i w nocy tych zapór i znaków, dla których jest to nieodzowne ze względów bezpieczeństwa. </w:t>
      </w:r>
    </w:p>
    <w:p w14:paraId="024B2157" w14:textId="58F30EA8" w:rsidR="001900D8" w:rsidRPr="00B87868" w:rsidRDefault="005262CF">
      <w:pPr>
        <w:ind w:left="293" w:right="42"/>
        <w:rPr>
          <w:rFonts w:ascii="Arial" w:hAnsi="Arial" w:cs="Arial"/>
          <w:szCs w:val="20"/>
        </w:rPr>
      </w:pPr>
      <w:r w:rsidRPr="00B87868">
        <w:rPr>
          <w:rFonts w:ascii="Arial" w:hAnsi="Arial" w:cs="Arial"/>
          <w:szCs w:val="20"/>
        </w:rPr>
        <w:t xml:space="preserve">Wszystkie znaki, zapory i inne urządzenia zabezpieczające będą akceptowane przez </w:t>
      </w:r>
      <w:r w:rsidR="008520F1" w:rsidRPr="00B87868">
        <w:rPr>
          <w:rFonts w:ascii="Arial" w:hAnsi="Arial" w:cs="Arial"/>
          <w:szCs w:val="20"/>
        </w:rPr>
        <w:t>przedstawiciela Zamawiającego</w:t>
      </w:r>
      <w:r w:rsidRPr="00B87868">
        <w:rPr>
          <w:rFonts w:ascii="Arial" w:hAnsi="Arial" w:cs="Arial"/>
          <w:szCs w:val="20"/>
        </w:rPr>
        <w:t xml:space="preserve">. </w:t>
      </w:r>
    </w:p>
    <w:p w14:paraId="174AAA59" w14:textId="7D9E7134" w:rsidR="001900D8" w:rsidRPr="00B87868" w:rsidRDefault="005262CF">
      <w:pPr>
        <w:ind w:left="-15" w:right="42" w:firstLine="283"/>
        <w:rPr>
          <w:rFonts w:ascii="Arial" w:hAnsi="Arial" w:cs="Arial"/>
          <w:szCs w:val="20"/>
        </w:rPr>
      </w:pPr>
      <w:r w:rsidRPr="00B87868">
        <w:rPr>
          <w:rFonts w:ascii="Arial" w:hAnsi="Arial" w:cs="Arial"/>
          <w:szCs w:val="20"/>
        </w:rPr>
        <w:t xml:space="preserve">Fakt przystąpienia do robót Wykonawca obwieści publicznie przed ich rozpoczęciem w sposób uzgodniony z </w:t>
      </w:r>
      <w:r w:rsidR="008520F1" w:rsidRPr="00B87868">
        <w:rPr>
          <w:rFonts w:ascii="Arial" w:hAnsi="Arial" w:cs="Arial"/>
          <w:szCs w:val="20"/>
        </w:rPr>
        <w:t>przedstawicielem Zamawiającego</w:t>
      </w:r>
      <w:r w:rsidR="006E15A8" w:rsidRPr="00B87868">
        <w:rPr>
          <w:rFonts w:ascii="Arial" w:hAnsi="Arial" w:cs="Arial"/>
          <w:szCs w:val="20"/>
        </w:rPr>
        <w:t xml:space="preserve"> </w:t>
      </w:r>
      <w:r w:rsidRPr="00B87868">
        <w:rPr>
          <w:rFonts w:ascii="Arial" w:hAnsi="Arial" w:cs="Arial"/>
          <w:szCs w:val="20"/>
        </w:rPr>
        <w:t xml:space="preserve">oraz przez umieszczenie, w miejscach i ilościach określonych przez </w:t>
      </w:r>
      <w:r w:rsidR="008520F1" w:rsidRPr="00B87868">
        <w:rPr>
          <w:rFonts w:ascii="Arial" w:hAnsi="Arial" w:cs="Arial"/>
          <w:szCs w:val="20"/>
        </w:rPr>
        <w:t>przedstawiciela  Zamawiającego</w:t>
      </w:r>
      <w:r w:rsidRPr="00B87868">
        <w:rPr>
          <w:rFonts w:ascii="Arial" w:hAnsi="Arial" w:cs="Arial"/>
          <w:szCs w:val="20"/>
        </w:rPr>
        <w:t xml:space="preserve">, tablic informacyjnych, których treść będzie zatwierdzona przez </w:t>
      </w:r>
      <w:r w:rsidR="008520F1" w:rsidRPr="00B87868">
        <w:rPr>
          <w:rFonts w:ascii="Arial" w:hAnsi="Arial" w:cs="Arial"/>
          <w:szCs w:val="20"/>
        </w:rPr>
        <w:t>przedstawiciela Zamawiającego</w:t>
      </w:r>
      <w:r w:rsidRPr="00B87868">
        <w:rPr>
          <w:rFonts w:ascii="Arial" w:hAnsi="Arial" w:cs="Arial"/>
          <w:szCs w:val="20"/>
        </w:rPr>
        <w:t xml:space="preserve">. Tablice informacyjne będą utrzymywane przez Wykonawcę w dobrym stanie przez cały okres realizacji robót. </w:t>
      </w:r>
    </w:p>
    <w:p w14:paraId="79C44E8D" w14:textId="4EC9B278" w:rsidR="001900D8" w:rsidRPr="00B87868" w:rsidRDefault="005262CF" w:rsidP="008520F1">
      <w:pPr>
        <w:spacing w:line="314" w:lineRule="auto"/>
        <w:ind w:left="-15" w:right="42" w:firstLine="283"/>
        <w:rPr>
          <w:rFonts w:ascii="Arial" w:hAnsi="Arial" w:cs="Arial"/>
          <w:szCs w:val="20"/>
        </w:rPr>
      </w:pPr>
      <w:r w:rsidRPr="00B87868">
        <w:rPr>
          <w:rFonts w:ascii="Arial" w:hAnsi="Arial" w:cs="Arial"/>
          <w:szCs w:val="20"/>
        </w:rPr>
        <w:t xml:space="preserve">Koszt zabezpieczenia terenu </w:t>
      </w:r>
      <w:r w:rsidR="008520F1" w:rsidRPr="00B87868">
        <w:rPr>
          <w:rFonts w:ascii="Arial" w:hAnsi="Arial" w:cs="Arial"/>
          <w:szCs w:val="20"/>
        </w:rPr>
        <w:t>robót</w:t>
      </w:r>
      <w:r w:rsidRPr="00B87868">
        <w:rPr>
          <w:rFonts w:ascii="Arial" w:hAnsi="Arial" w:cs="Arial"/>
          <w:szCs w:val="20"/>
        </w:rPr>
        <w:t xml:space="preserve"> nie podlega odrębnej zapłacie i przyjmuje się, że jest włączony w cenę kontraktową.  </w:t>
      </w:r>
    </w:p>
    <w:p w14:paraId="7B067181" w14:textId="77777777" w:rsidR="001900D8" w:rsidRPr="00B87868" w:rsidRDefault="005262CF">
      <w:pPr>
        <w:spacing w:after="149"/>
        <w:ind w:left="-5" w:right="42"/>
        <w:rPr>
          <w:rFonts w:ascii="Arial" w:hAnsi="Arial" w:cs="Arial"/>
          <w:szCs w:val="20"/>
        </w:rPr>
      </w:pPr>
      <w:r w:rsidRPr="00B87868">
        <w:rPr>
          <w:rFonts w:ascii="Arial" w:hAnsi="Arial" w:cs="Arial"/>
          <w:b/>
          <w:szCs w:val="20"/>
        </w:rPr>
        <w:t>1.5.5.</w:t>
      </w:r>
      <w:r w:rsidRPr="00B87868">
        <w:rPr>
          <w:rFonts w:ascii="Arial" w:hAnsi="Arial" w:cs="Arial"/>
          <w:szCs w:val="20"/>
        </w:rPr>
        <w:t xml:space="preserve"> Ochrona środowiska w czasie wykonywania robót </w:t>
      </w:r>
    </w:p>
    <w:p w14:paraId="413D4C7D"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Wykonawca ma obowiązek znać i stosować w czasie prowadzenia robót wszelkie przepisy dotyczące ochrony środowiska naturalnego. </w:t>
      </w:r>
    </w:p>
    <w:p w14:paraId="67AC1D2B" w14:textId="7A7A15FD" w:rsidR="001900D8" w:rsidRPr="00B87868" w:rsidRDefault="005262CF">
      <w:pPr>
        <w:ind w:left="293" w:right="42"/>
        <w:rPr>
          <w:rFonts w:ascii="Arial" w:hAnsi="Arial" w:cs="Arial"/>
          <w:szCs w:val="20"/>
        </w:rPr>
      </w:pPr>
      <w:r w:rsidRPr="00B87868">
        <w:rPr>
          <w:rFonts w:ascii="Arial" w:hAnsi="Arial" w:cs="Arial"/>
          <w:szCs w:val="20"/>
        </w:rPr>
        <w:t xml:space="preserve">W okresie trwania </w:t>
      </w:r>
      <w:r w:rsidR="008520F1" w:rsidRPr="00B87868">
        <w:rPr>
          <w:rFonts w:ascii="Arial" w:hAnsi="Arial" w:cs="Arial"/>
          <w:szCs w:val="20"/>
        </w:rPr>
        <w:t>robót</w:t>
      </w:r>
      <w:r w:rsidRPr="00B87868">
        <w:rPr>
          <w:rFonts w:ascii="Arial" w:hAnsi="Arial" w:cs="Arial"/>
          <w:szCs w:val="20"/>
        </w:rPr>
        <w:t xml:space="preserve"> i wykańczania robót Wykonawca będzie: </w:t>
      </w:r>
    </w:p>
    <w:p w14:paraId="50E7D895" w14:textId="28D3EF35" w:rsidR="001900D8" w:rsidRPr="00B87868" w:rsidRDefault="005262CF">
      <w:pPr>
        <w:numPr>
          <w:ilvl w:val="0"/>
          <w:numId w:val="2"/>
        </w:numPr>
        <w:ind w:right="42" w:hanging="283"/>
        <w:rPr>
          <w:rFonts w:ascii="Arial" w:hAnsi="Arial" w:cs="Arial"/>
          <w:szCs w:val="20"/>
        </w:rPr>
      </w:pPr>
      <w:r w:rsidRPr="00B87868">
        <w:rPr>
          <w:rFonts w:ascii="Arial" w:hAnsi="Arial" w:cs="Arial"/>
          <w:szCs w:val="20"/>
        </w:rPr>
        <w:t xml:space="preserve">utrzymywać teren </w:t>
      </w:r>
      <w:r w:rsidR="000D3F6D" w:rsidRPr="00B87868">
        <w:rPr>
          <w:rFonts w:ascii="Arial" w:hAnsi="Arial" w:cs="Arial"/>
          <w:szCs w:val="20"/>
        </w:rPr>
        <w:t>robót</w:t>
      </w:r>
      <w:r w:rsidRPr="00B87868">
        <w:rPr>
          <w:rFonts w:ascii="Arial" w:hAnsi="Arial" w:cs="Arial"/>
          <w:szCs w:val="20"/>
        </w:rPr>
        <w:t xml:space="preserve">, </w:t>
      </w:r>
    </w:p>
    <w:p w14:paraId="696C9D6D" w14:textId="22C6E434" w:rsidR="001900D8" w:rsidRPr="00B87868" w:rsidRDefault="005262CF">
      <w:pPr>
        <w:numPr>
          <w:ilvl w:val="0"/>
          <w:numId w:val="2"/>
        </w:numPr>
        <w:ind w:right="42" w:hanging="283"/>
        <w:rPr>
          <w:rFonts w:ascii="Arial" w:hAnsi="Arial" w:cs="Arial"/>
          <w:szCs w:val="20"/>
        </w:rPr>
      </w:pPr>
      <w:r w:rsidRPr="00B87868">
        <w:rPr>
          <w:rFonts w:ascii="Arial" w:hAnsi="Arial" w:cs="Arial"/>
          <w:szCs w:val="20"/>
        </w:rPr>
        <w:t xml:space="preserve">podejmować wszelkie uzasadnione kroki mające na celu stosowanie się do przepisów i norm dotyczących ochrony środowiska na terenie i wokół terenu </w:t>
      </w:r>
      <w:r w:rsidR="000D3F6D" w:rsidRPr="00B87868">
        <w:rPr>
          <w:rFonts w:ascii="Arial" w:hAnsi="Arial" w:cs="Arial"/>
          <w:szCs w:val="20"/>
        </w:rPr>
        <w:t xml:space="preserve">robót </w:t>
      </w:r>
      <w:r w:rsidRPr="00B87868">
        <w:rPr>
          <w:rFonts w:ascii="Arial" w:hAnsi="Arial" w:cs="Arial"/>
          <w:szCs w:val="20"/>
        </w:rPr>
        <w:t xml:space="preserve">raz będzie unikać uszkodzeń lub uciążliwości dla osób lub dóbr publicznych i innych, a wynikających z nadmiernego hałasu, wibracji, zanieczyszczenia lub innych przyczyn powstałych w następstwie jego sposobu działania.  </w:t>
      </w:r>
    </w:p>
    <w:p w14:paraId="06E03B83" w14:textId="77777777" w:rsidR="001900D8" w:rsidRPr="00B87868" w:rsidRDefault="005262CF">
      <w:pPr>
        <w:ind w:left="293" w:right="42"/>
        <w:rPr>
          <w:rFonts w:ascii="Arial" w:hAnsi="Arial" w:cs="Arial"/>
          <w:szCs w:val="20"/>
        </w:rPr>
      </w:pPr>
      <w:r w:rsidRPr="00B87868">
        <w:rPr>
          <w:rFonts w:ascii="Arial" w:hAnsi="Arial" w:cs="Arial"/>
          <w:szCs w:val="20"/>
        </w:rPr>
        <w:t xml:space="preserve">Stosując się do tych wymagań będzie miał szczególny wzgląd na: </w:t>
      </w:r>
    </w:p>
    <w:p w14:paraId="3F4FF434" w14:textId="77777777" w:rsidR="000D3F6D" w:rsidRPr="00B87868" w:rsidRDefault="005262CF">
      <w:pPr>
        <w:ind w:left="-5" w:right="3097"/>
        <w:rPr>
          <w:rFonts w:ascii="Arial" w:hAnsi="Arial" w:cs="Arial"/>
          <w:szCs w:val="20"/>
        </w:rPr>
      </w:pPr>
      <w:r w:rsidRPr="00B87868">
        <w:rPr>
          <w:rFonts w:ascii="Arial" w:hAnsi="Arial" w:cs="Arial"/>
          <w:szCs w:val="20"/>
        </w:rPr>
        <w:t>1)</w:t>
      </w:r>
      <w:r w:rsidRPr="00B87868">
        <w:rPr>
          <w:rFonts w:ascii="Arial" w:eastAsia="Arial" w:hAnsi="Arial" w:cs="Arial"/>
          <w:szCs w:val="20"/>
        </w:rPr>
        <w:t xml:space="preserve"> </w:t>
      </w:r>
      <w:r w:rsidRPr="00B87868">
        <w:rPr>
          <w:rFonts w:ascii="Arial" w:hAnsi="Arial" w:cs="Arial"/>
          <w:szCs w:val="20"/>
        </w:rPr>
        <w:t xml:space="preserve">lokalizację baz, warsztatów, magazynów, składowisk, ukopów i dróg dojazdowych, </w:t>
      </w:r>
    </w:p>
    <w:p w14:paraId="6357CD0E" w14:textId="432D6386" w:rsidR="001900D8" w:rsidRPr="00B87868" w:rsidRDefault="005262CF">
      <w:pPr>
        <w:ind w:left="-5" w:right="3097"/>
        <w:rPr>
          <w:rFonts w:ascii="Arial" w:hAnsi="Arial" w:cs="Arial"/>
          <w:szCs w:val="20"/>
        </w:rPr>
      </w:pPr>
      <w:r w:rsidRPr="00B87868">
        <w:rPr>
          <w:rFonts w:ascii="Arial" w:hAnsi="Arial" w:cs="Arial"/>
          <w:szCs w:val="20"/>
        </w:rPr>
        <w:lastRenderedPageBreak/>
        <w:t>2)</w:t>
      </w:r>
      <w:r w:rsidRPr="00B87868">
        <w:rPr>
          <w:rFonts w:ascii="Arial" w:eastAsia="Arial" w:hAnsi="Arial" w:cs="Arial"/>
          <w:szCs w:val="20"/>
        </w:rPr>
        <w:t xml:space="preserve"> </w:t>
      </w:r>
      <w:r w:rsidRPr="00B87868">
        <w:rPr>
          <w:rFonts w:ascii="Arial" w:hAnsi="Arial" w:cs="Arial"/>
          <w:szCs w:val="20"/>
        </w:rPr>
        <w:t xml:space="preserve">środki ostrożności i zabezpieczenia przed: </w:t>
      </w:r>
    </w:p>
    <w:p w14:paraId="3A628254" w14:textId="77777777" w:rsidR="001900D8" w:rsidRPr="00B87868" w:rsidRDefault="005262CF">
      <w:pPr>
        <w:numPr>
          <w:ilvl w:val="0"/>
          <w:numId w:val="3"/>
        </w:numPr>
        <w:spacing w:after="3"/>
        <w:ind w:left="566" w:right="42" w:hanging="283"/>
        <w:rPr>
          <w:rFonts w:ascii="Arial" w:hAnsi="Arial" w:cs="Arial"/>
          <w:szCs w:val="20"/>
        </w:rPr>
      </w:pPr>
      <w:r w:rsidRPr="00B87868">
        <w:rPr>
          <w:rFonts w:ascii="Arial" w:hAnsi="Arial" w:cs="Arial"/>
          <w:szCs w:val="20"/>
        </w:rPr>
        <w:t xml:space="preserve">zanieczyszczeniem zbiorników i cieków wodnych pyłami lub substancjami toksycznymi, </w:t>
      </w:r>
    </w:p>
    <w:p w14:paraId="702EAE19" w14:textId="77777777" w:rsidR="001900D8" w:rsidRPr="00B87868" w:rsidRDefault="005262CF">
      <w:pPr>
        <w:numPr>
          <w:ilvl w:val="0"/>
          <w:numId w:val="3"/>
        </w:numPr>
        <w:ind w:left="566" w:right="42" w:hanging="283"/>
        <w:rPr>
          <w:rFonts w:ascii="Arial" w:hAnsi="Arial" w:cs="Arial"/>
          <w:szCs w:val="20"/>
        </w:rPr>
      </w:pPr>
      <w:r w:rsidRPr="00B87868">
        <w:rPr>
          <w:rFonts w:ascii="Arial" w:hAnsi="Arial" w:cs="Arial"/>
          <w:szCs w:val="20"/>
        </w:rPr>
        <w:t xml:space="preserve">zanieczyszczeniem powietrza pyłami i gazami, </w:t>
      </w:r>
    </w:p>
    <w:p w14:paraId="49D9F044" w14:textId="77777777" w:rsidR="001900D8" w:rsidRPr="00B87868" w:rsidRDefault="005262CF">
      <w:pPr>
        <w:numPr>
          <w:ilvl w:val="0"/>
          <w:numId w:val="3"/>
        </w:numPr>
        <w:spacing w:after="152"/>
        <w:ind w:left="566" w:right="42" w:hanging="283"/>
        <w:rPr>
          <w:rFonts w:ascii="Arial" w:hAnsi="Arial" w:cs="Arial"/>
          <w:szCs w:val="20"/>
        </w:rPr>
      </w:pPr>
      <w:r w:rsidRPr="00B87868">
        <w:rPr>
          <w:rFonts w:ascii="Arial" w:hAnsi="Arial" w:cs="Arial"/>
          <w:szCs w:val="20"/>
        </w:rPr>
        <w:t xml:space="preserve">możliwością powstania pożaru. </w:t>
      </w:r>
    </w:p>
    <w:p w14:paraId="48E32BDB" w14:textId="77777777" w:rsidR="001900D8" w:rsidRPr="00B87868" w:rsidRDefault="005262CF">
      <w:pPr>
        <w:spacing w:after="149"/>
        <w:ind w:left="-5" w:right="42"/>
        <w:rPr>
          <w:rFonts w:ascii="Arial" w:hAnsi="Arial" w:cs="Arial"/>
          <w:szCs w:val="20"/>
        </w:rPr>
      </w:pPr>
      <w:r w:rsidRPr="00B87868">
        <w:rPr>
          <w:rFonts w:ascii="Arial" w:hAnsi="Arial" w:cs="Arial"/>
          <w:b/>
          <w:szCs w:val="20"/>
        </w:rPr>
        <w:t>1.5.6.</w:t>
      </w:r>
      <w:r w:rsidRPr="00B87868">
        <w:rPr>
          <w:rFonts w:ascii="Arial" w:hAnsi="Arial" w:cs="Arial"/>
          <w:szCs w:val="20"/>
        </w:rPr>
        <w:t xml:space="preserve"> Ochrona przeciwpożarowa </w:t>
      </w:r>
    </w:p>
    <w:p w14:paraId="4E165184" w14:textId="77777777" w:rsidR="001900D8" w:rsidRPr="00B87868" w:rsidRDefault="005262CF">
      <w:pPr>
        <w:ind w:left="293" w:right="42"/>
        <w:rPr>
          <w:rFonts w:ascii="Arial" w:hAnsi="Arial" w:cs="Arial"/>
          <w:szCs w:val="20"/>
        </w:rPr>
      </w:pPr>
      <w:r w:rsidRPr="00B87868">
        <w:rPr>
          <w:rFonts w:ascii="Arial" w:hAnsi="Arial" w:cs="Arial"/>
          <w:szCs w:val="20"/>
        </w:rPr>
        <w:t xml:space="preserve">Wykonawca będzie przestrzegać przepisy ochrony przeciwpożarowej. </w:t>
      </w:r>
    </w:p>
    <w:p w14:paraId="49421071"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Wykonawca będzie utrzymywać, wymagany na podstawie odpowiednich przepisów sprawny sprzęt przeciwpożarowy, na terenie baz produkcyjnych, w pomieszczeniach biurowych, mieszkalnych, magazynach oraz w maszynach i pojazdach. </w:t>
      </w:r>
    </w:p>
    <w:p w14:paraId="067D9094"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Materiały łatwopalne będą składowane w sposób zgodny z odpowiednimi przepisami i zabezpieczone przed dostępem osób trzecich. </w:t>
      </w:r>
    </w:p>
    <w:p w14:paraId="1A2022DC" w14:textId="77777777" w:rsidR="001900D8" w:rsidRPr="00B87868" w:rsidRDefault="005262CF">
      <w:pPr>
        <w:spacing w:after="114"/>
        <w:ind w:left="-15" w:right="42" w:firstLine="283"/>
        <w:rPr>
          <w:rFonts w:ascii="Arial" w:hAnsi="Arial" w:cs="Arial"/>
          <w:szCs w:val="20"/>
        </w:rPr>
      </w:pPr>
      <w:r w:rsidRPr="00B87868">
        <w:rPr>
          <w:rFonts w:ascii="Arial" w:hAnsi="Arial" w:cs="Arial"/>
          <w:szCs w:val="20"/>
        </w:rPr>
        <w:t xml:space="preserve">Wykonawca będzie odpowiedzialny za wszelkie straty spowodowane pożarem wywołanym jako rezultat realizacji robót albo przez personel Wykonawcy. </w:t>
      </w:r>
    </w:p>
    <w:p w14:paraId="5DE60206" w14:textId="77777777" w:rsidR="001900D8" w:rsidRPr="00B87868" w:rsidRDefault="005262CF">
      <w:pPr>
        <w:spacing w:after="149"/>
        <w:ind w:left="-5" w:right="42"/>
        <w:rPr>
          <w:rFonts w:ascii="Arial" w:hAnsi="Arial" w:cs="Arial"/>
          <w:szCs w:val="20"/>
        </w:rPr>
      </w:pPr>
      <w:r w:rsidRPr="00B87868">
        <w:rPr>
          <w:rFonts w:ascii="Arial" w:hAnsi="Arial" w:cs="Arial"/>
          <w:b/>
          <w:szCs w:val="20"/>
        </w:rPr>
        <w:t>1.5.7.</w:t>
      </w:r>
      <w:r w:rsidRPr="00B87868">
        <w:rPr>
          <w:rFonts w:ascii="Arial" w:hAnsi="Arial" w:cs="Arial"/>
          <w:szCs w:val="20"/>
        </w:rPr>
        <w:t xml:space="preserve"> Materiały szkodliwe dla otoczenia </w:t>
      </w:r>
    </w:p>
    <w:p w14:paraId="5BE8918B" w14:textId="77777777" w:rsidR="001900D8" w:rsidRPr="00B87868" w:rsidRDefault="005262CF">
      <w:pPr>
        <w:ind w:left="293" w:right="42"/>
        <w:rPr>
          <w:rFonts w:ascii="Arial" w:hAnsi="Arial" w:cs="Arial"/>
          <w:szCs w:val="20"/>
        </w:rPr>
      </w:pPr>
      <w:r w:rsidRPr="00B87868">
        <w:rPr>
          <w:rFonts w:ascii="Arial" w:hAnsi="Arial" w:cs="Arial"/>
          <w:szCs w:val="20"/>
        </w:rPr>
        <w:t xml:space="preserve">Materiały, które w sposób trwały są szkodliwe dla otoczenia, nie będą dopuszczone do użycia. </w:t>
      </w:r>
    </w:p>
    <w:p w14:paraId="04247AE2"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Nie dopuszcza się użycia materiałów wywołujących szkodliwe promieniowanie o stężeniu większym od dopuszczalnego, określonego odpowiednimi przepisami. </w:t>
      </w:r>
    </w:p>
    <w:p w14:paraId="068AED79"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Wszelkie materiały odpadowe użyte do robót będą miały aprobatę techniczną wydaną przez uprawnioną jednostkę, jednoznacznie określającą brak szkodliwego oddziaływania tych materiałów na środowisko. </w:t>
      </w:r>
    </w:p>
    <w:p w14:paraId="1AC4E55E"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 </w:t>
      </w:r>
    </w:p>
    <w:p w14:paraId="0EA019A6"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Jeżeli Wykonawca użył materiałów szkodliwych dla otoczenia zgodnie ze specyfikacjami, a ich użycie spowodowało jakiekolwiek zagrożenie środowiska, to konsekwencje tego poniesie Zamawiający. </w:t>
      </w:r>
    </w:p>
    <w:p w14:paraId="2F04A842" w14:textId="77777777" w:rsidR="001900D8" w:rsidRPr="00B87868" w:rsidRDefault="005262CF">
      <w:pPr>
        <w:spacing w:after="150"/>
        <w:ind w:left="-5" w:right="42"/>
        <w:rPr>
          <w:rFonts w:ascii="Arial" w:hAnsi="Arial" w:cs="Arial"/>
          <w:szCs w:val="20"/>
        </w:rPr>
      </w:pPr>
      <w:r w:rsidRPr="00B87868">
        <w:rPr>
          <w:rFonts w:ascii="Arial" w:hAnsi="Arial" w:cs="Arial"/>
          <w:b/>
          <w:szCs w:val="20"/>
        </w:rPr>
        <w:t>1.5.8.</w:t>
      </w:r>
      <w:r w:rsidRPr="00B87868">
        <w:rPr>
          <w:rFonts w:ascii="Arial" w:hAnsi="Arial" w:cs="Arial"/>
          <w:szCs w:val="20"/>
        </w:rPr>
        <w:t xml:space="preserve"> Ochrona własności publicznej i prywatnej </w:t>
      </w:r>
    </w:p>
    <w:p w14:paraId="60B7B33B" w14:textId="0ACE0DB3" w:rsidR="001900D8" w:rsidRPr="00B87868" w:rsidRDefault="005262CF">
      <w:pPr>
        <w:ind w:left="-15" w:right="42" w:firstLine="283"/>
        <w:rPr>
          <w:rFonts w:ascii="Arial" w:hAnsi="Arial" w:cs="Arial"/>
          <w:szCs w:val="20"/>
        </w:rPr>
      </w:pPr>
      <w:r w:rsidRPr="00B87868">
        <w:rPr>
          <w:rFonts w:ascii="Arial" w:hAnsi="Arial" w:cs="Arial"/>
          <w:szCs w:val="20"/>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w:t>
      </w:r>
      <w:r w:rsidR="000D3F6D" w:rsidRPr="00B87868">
        <w:rPr>
          <w:rFonts w:ascii="Arial" w:hAnsi="Arial" w:cs="Arial"/>
          <w:szCs w:val="20"/>
        </w:rPr>
        <w:t>prowadzenia robót</w:t>
      </w:r>
      <w:r w:rsidRPr="00B87868">
        <w:rPr>
          <w:rFonts w:ascii="Arial" w:hAnsi="Arial" w:cs="Arial"/>
          <w:szCs w:val="20"/>
        </w:rPr>
        <w:t xml:space="preserve">. </w:t>
      </w:r>
    </w:p>
    <w:p w14:paraId="0263D4AD" w14:textId="16FFAB28" w:rsidR="001900D8" w:rsidRPr="00B87868" w:rsidRDefault="005262CF">
      <w:pPr>
        <w:spacing w:after="85"/>
        <w:ind w:left="-15" w:right="42" w:firstLine="283"/>
        <w:rPr>
          <w:rFonts w:ascii="Arial" w:hAnsi="Arial" w:cs="Arial"/>
          <w:szCs w:val="20"/>
        </w:rPr>
      </w:pPr>
      <w:r w:rsidRPr="00B87868">
        <w:rPr>
          <w:rFonts w:ascii="Arial" w:hAnsi="Arial" w:cs="Arial"/>
          <w:szCs w:val="20"/>
        </w:rPr>
        <w:t xml:space="preserve">O fakcie przypadkowego uszkodzenia tych instalacji Wykonawca bezzwłocznie powiadomi </w:t>
      </w:r>
      <w:r w:rsidR="000252CF" w:rsidRPr="00B87868">
        <w:rPr>
          <w:rFonts w:ascii="Arial" w:hAnsi="Arial" w:cs="Arial"/>
          <w:szCs w:val="20"/>
        </w:rPr>
        <w:t>przedstawiciela Zamawiającego</w:t>
      </w:r>
      <w:r w:rsidRPr="00B87868">
        <w:rPr>
          <w:rFonts w:ascii="Arial" w:hAnsi="Arial" w:cs="Arial"/>
          <w:szCs w:val="20"/>
        </w:rPr>
        <w:t xml:space="preserve">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w:t>
      </w:r>
    </w:p>
    <w:p w14:paraId="4AE29616" w14:textId="501D2591" w:rsidR="001900D8" w:rsidRPr="00B87868" w:rsidRDefault="005262CF">
      <w:pPr>
        <w:spacing w:after="85"/>
        <w:ind w:left="-15" w:right="42" w:firstLine="283"/>
        <w:rPr>
          <w:rFonts w:ascii="Arial" w:hAnsi="Arial" w:cs="Arial"/>
          <w:szCs w:val="20"/>
        </w:rPr>
      </w:pPr>
      <w:r w:rsidRPr="00B87868">
        <w:rPr>
          <w:rFonts w:ascii="Arial" w:hAnsi="Arial" w:cs="Arial"/>
          <w:szCs w:val="20"/>
        </w:rPr>
        <w:t xml:space="preserve">Jeżeli teren </w:t>
      </w:r>
      <w:r w:rsidR="000252CF" w:rsidRPr="00B87868">
        <w:rPr>
          <w:rFonts w:ascii="Arial" w:hAnsi="Arial" w:cs="Arial"/>
          <w:szCs w:val="20"/>
        </w:rPr>
        <w:t>robót</w:t>
      </w:r>
      <w:r w:rsidRPr="00B87868">
        <w:rPr>
          <w:rFonts w:ascii="Arial" w:hAnsi="Arial" w:cs="Arial"/>
          <w:szCs w:val="20"/>
        </w:rPr>
        <w:t xml:space="preserve"> przylega do terenów z zabudową mieszkaniową</w:t>
      </w:r>
      <w:r w:rsidR="000252CF" w:rsidRPr="00B87868">
        <w:rPr>
          <w:rFonts w:ascii="Arial" w:hAnsi="Arial" w:cs="Arial"/>
          <w:szCs w:val="20"/>
        </w:rPr>
        <w:t xml:space="preserve"> i/lub usługową</w:t>
      </w:r>
      <w:r w:rsidRPr="00B87868">
        <w:rPr>
          <w:rFonts w:ascii="Arial" w:hAnsi="Arial" w:cs="Arial"/>
          <w:szCs w:val="20"/>
        </w:rPr>
        <w:t>, Wykonawca będzie realizować roboty w sposób powodujący minimalne niedogodności dla mieszkańców</w:t>
      </w:r>
      <w:r w:rsidR="000252CF" w:rsidRPr="00B87868">
        <w:rPr>
          <w:rFonts w:ascii="Arial" w:hAnsi="Arial" w:cs="Arial"/>
          <w:szCs w:val="20"/>
        </w:rPr>
        <w:t xml:space="preserve"> i użytkowników</w:t>
      </w:r>
      <w:r w:rsidRPr="00B87868">
        <w:rPr>
          <w:rFonts w:ascii="Arial" w:hAnsi="Arial" w:cs="Arial"/>
          <w:szCs w:val="20"/>
        </w:rPr>
        <w:t xml:space="preserve">. Wykonawca odpowiada za wszelkie uszkodzenia </w:t>
      </w:r>
      <w:proofErr w:type="spellStart"/>
      <w:r w:rsidRPr="00B87868">
        <w:rPr>
          <w:rFonts w:ascii="Arial" w:hAnsi="Arial" w:cs="Arial"/>
          <w:szCs w:val="20"/>
        </w:rPr>
        <w:t>za</w:t>
      </w:r>
      <w:r w:rsidR="00640731" w:rsidRPr="00B87868">
        <w:rPr>
          <w:rFonts w:ascii="Arial" w:hAnsi="Arial" w:cs="Arial"/>
          <w:szCs w:val="20"/>
        </w:rPr>
        <w:t>robót</w:t>
      </w:r>
      <w:proofErr w:type="spellEnd"/>
      <w:r w:rsidRPr="00B87868">
        <w:rPr>
          <w:rFonts w:ascii="Arial" w:hAnsi="Arial" w:cs="Arial"/>
          <w:szCs w:val="20"/>
        </w:rPr>
        <w:t xml:space="preserve"> mieszkaniowej</w:t>
      </w:r>
      <w:r w:rsidR="000252CF" w:rsidRPr="00B87868">
        <w:rPr>
          <w:rFonts w:ascii="Arial" w:hAnsi="Arial" w:cs="Arial"/>
          <w:szCs w:val="20"/>
        </w:rPr>
        <w:t xml:space="preserve"> i/lub usługowej</w:t>
      </w:r>
      <w:r w:rsidRPr="00B87868">
        <w:rPr>
          <w:rFonts w:ascii="Arial" w:hAnsi="Arial" w:cs="Arial"/>
          <w:szCs w:val="20"/>
        </w:rPr>
        <w:t xml:space="preserve"> w sąsiedztwie </w:t>
      </w:r>
      <w:r w:rsidR="000252CF" w:rsidRPr="00B87868">
        <w:rPr>
          <w:rFonts w:ascii="Arial" w:hAnsi="Arial" w:cs="Arial"/>
          <w:szCs w:val="20"/>
        </w:rPr>
        <w:t>prowadzonych robót</w:t>
      </w:r>
      <w:r w:rsidRPr="00B87868">
        <w:rPr>
          <w:rFonts w:ascii="Arial" w:hAnsi="Arial" w:cs="Arial"/>
          <w:szCs w:val="20"/>
        </w:rPr>
        <w:t xml:space="preserve">, spowodowane jego działalnością. </w:t>
      </w:r>
    </w:p>
    <w:p w14:paraId="42F823DB" w14:textId="77777777" w:rsidR="00CA76AD" w:rsidRPr="00B87868" w:rsidRDefault="00CA76AD">
      <w:pPr>
        <w:spacing w:after="149"/>
        <w:ind w:left="-5" w:right="42"/>
        <w:rPr>
          <w:rFonts w:ascii="Arial" w:hAnsi="Arial" w:cs="Arial"/>
          <w:szCs w:val="20"/>
        </w:rPr>
      </w:pPr>
    </w:p>
    <w:p w14:paraId="55C358D1" w14:textId="6D0A6601" w:rsidR="001900D8" w:rsidRPr="00B87868" w:rsidRDefault="005262CF">
      <w:pPr>
        <w:spacing w:after="149"/>
        <w:ind w:left="-5" w:right="42"/>
        <w:rPr>
          <w:rFonts w:ascii="Arial" w:hAnsi="Arial" w:cs="Arial"/>
          <w:szCs w:val="20"/>
        </w:rPr>
      </w:pPr>
      <w:r w:rsidRPr="00B87868">
        <w:rPr>
          <w:rFonts w:ascii="Arial" w:hAnsi="Arial" w:cs="Arial"/>
          <w:b/>
          <w:szCs w:val="20"/>
        </w:rPr>
        <w:t>1.5.9.</w:t>
      </w:r>
      <w:r w:rsidRPr="00B87868">
        <w:rPr>
          <w:rFonts w:ascii="Arial" w:hAnsi="Arial" w:cs="Arial"/>
          <w:szCs w:val="20"/>
        </w:rPr>
        <w:t xml:space="preserve"> Ograniczenie obciążeń osi pojazdów </w:t>
      </w:r>
    </w:p>
    <w:p w14:paraId="42333B25" w14:textId="44846D30" w:rsidR="001900D8" w:rsidRPr="00B87868" w:rsidRDefault="005262CF">
      <w:pPr>
        <w:spacing w:after="148"/>
        <w:ind w:left="-15" w:right="42" w:firstLine="283"/>
        <w:rPr>
          <w:rFonts w:ascii="Arial" w:hAnsi="Arial" w:cs="Arial"/>
          <w:szCs w:val="20"/>
        </w:rPr>
      </w:pPr>
      <w:r w:rsidRPr="00B87868">
        <w:rPr>
          <w:rFonts w:ascii="Arial" w:hAnsi="Arial" w:cs="Arial"/>
          <w:szCs w:val="20"/>
        </w:rPr>
        <w:t xml:space="preserve">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w:t>
      </w:r>
    </w:p>
    <w:p w14:paraId="4270BF87" w14:textId="77777777" w:rsidR="001900D8" w:rsidRPr="00B87868" w:rsidRDefault="005262CF">
      <w:pPr>
        <w:spacing w:after="149"/>
        <w:ind w:left="-5" w:right="42"/>
        <w:rPr>
          <w:rFonts w:ascii="Arial" w:hAnsi="Arial" w:cs="Arial"/>
          <w:szCs w:val="20"/>
        </w:rPr>
      </w:pPr>
      <w:r w:rsidRPr="00B87868">
        <w:rPr>
          <w:rFonts w:ascii="Arial" w:hAnsi="Arial" w:cs="Arial"/>
          <w:b/>
          <w:szCs w:val="20"/>
        </w:rPr>
        <w:t>1.5.10.</w:t>
      </w:r>
      <w:r w:rsidRPr="00B87868">
        <w:rPr>
          <w:rFonts w:ascii="Arial" w:hAnsi="Arial" w:cs="Arial"/>
          <w:szCs w:val="20"/>
        </w:rPr>
        <w:t xml:space="preserve"> Bezpieczeństwo i higiena pracy </w:t>
      </w:r>
    </w:p>
    <w:p w14:paraId="7A7063A6" w14:textId="77777777" w:rsidR="001900D8" w:rsidRPr="00B87868" w:rsidRDefault="005262CF">
      <w:pPr>
        <w:ind w:left="293" w:right="42"/>
        <w:rPr>
          <w:rFonts w:ascii="Arial" w:hAnsi="Arial" w:cs="Arial"/>
          <w:szCs w:val="20"/>
        </w:rPr>
      </w:pPr>
      <w:r w:rsidRPr="00B87868">
        <w:rPr>
          <w:rFonts w:ascii="Arial" w:hAnsi="Arial" w:cs="Arial"/>
          <w:szCs w:val="20"/>
        </w:rPr>
        <w:t xml:space="preserve">Podczas realizacji robót Wykonawca będzie przestrzegać przepisów dotyczących bezpieczeństwa i higieny pracy. </w:t>
      </w:r>
    </w:p>
    <w:p w14:paraId="44ABCDB1"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W szczególności Wykonawca ma obowiązek zadbać, aby personel nie wykonywał pracy w warunkach niebezpiecznych, szkodliwych dla zdrowia oraz nie spełniających odpowiednich wymagań sanitarnych. </w:t>
      </w:r>
    </w:p>
    <w:p w14:paraId="0DFED8D8"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Wykonawca zapewni i będzie utrzymywał wszelkie urządzenia zabezpieczające, socjalne oraz sprzęt i odpowiednią odzież dla ochrony życia i zdrowia osób zatrudnionych na budowie oraz dla zapewnienia bezpieczeństwa publicznego. </w:t>
      </w:r>
    </w:p>
    <w:p w14:paraId="04D18C45" w14:textId="77777777" w:rsidR="001900D8" w:rsidRPr="00B87868" w:rsidRDefault="005262CF">
      <w:pPr>
        <w:spacing w:after="108"/>
        <w:ind w:left="-15" w:right="42" w:firstLine="283"/>
        <w:rPr>
          <w:rFonts w:ascii="Arial" w:hAnsi="Arial" w:cs="Arial"/>
          <w:szCs w:val="20"/>
        </w:rPr>
      </w:pPr>
      <w:r w:rsidRPr="00B87868">
        <w:rPr>
          <w:rFonts w:ascii="Arial" w:hAnsi="Arial" w:cs="Arial"/>
          <w:szCs w:val="20"/>
        </w:rPr>
        <w:t xml:space="preserve">Uznaje się, że wszelkie koszty związane z wypełnieniem wymagań określonych powyżej nie podlegają odrębnej zapłacie i są uwzględnione w cenie kontraktowej. </w:t>
      </w:r>
    </w:p>
    <w:p w14:paraId="75FEF693" w14:textId="77777777" w:rsidR="001900D8" w:rsidRPr="00B87868" w:rsidRDefault="005262CF">
      <w:pPr>
        <w:spacing w:after="149"/>
        <w:ind w:left="-5" w:right="42"/>
        <w:rPr>
          <w:rFonts w:ascii="Arial" w:hAnsi="Arial" w:cs="Arial"/>
          <w:szCs w:val="20"/>
        </w:rPr>
      </w:pPr>
      <w:r w:rsidRPr="00B87868">
        <w:rPr>
          <w:rFonts w:ascii="Arial" w:hAnsi="Arial" w:cs="Arial"/>
          <w:b/>
          <w:szCs w:val="20"/>
        </w:rPr>
        <w:t>1.5.11.</w:t>
      </w:r>
      <w:r w:rsidRPr="00B87868">
        <w:rPr>
          <w:rFonts w:ascii="Arial" w:hAnsi="Arial" w:cs="Arial"/>
          <w:szCs w:val="20"/>
        </w:rPr>
        <w:t xml:space="preserve"> Ochrona i utrzymanie robót </w:t>
      </w:r>
    </w:p>
    <w:p w14:paraId="5146587E" w14:textId="275DA21B" w:rsidR="001900D8" w:rsidRPr="00B87868" w:rsidRDefault="005262CF">
      <w:pPr>
        <w:ind w:left="-15" w:right="42" w:firstLine="283"/>
        <w:rPr>
          <w:rFonts w:ascii="Arial" w:hAnsi="Arial" w:cs="Arial"/>
          <w:szCs w:val="20"/>
        </w:rPr>
      </w:pPr>
      <w:r w:rsidRPr="00B87868">
        <w:rPr>
          <w:rFonts w:ascii="Arial" w:hAnsi="Arial" w:cs="Arial"/>
          <w:szCs w:val="20"/>
        </w:rPr>
        <w:lastRenderedPageBreak/>
        <w:t xml:space="preserve">Wykonawca będzie odpowiadał za ochronę robót i za wszelkie materiały i urządzenia używane do robót od daty rozpoczęcia do daty wydania potwierdzenia zakończenia robót. </w:t>
      </w:r>
    </w:p>
    <w:p w14:paraId="12A05FB6" w14:textId="2909C1BC" w:rsidR="001900D8" w:rsidRPr="00B87868" w:rsidRDefault="005262CF" w:rsidP="00D02882">
      <w:pPr>
        <w:ind w:left="-15" w:right="42" w:firstLine="283"/>
        <w:rPr>
          <w:rFonts w:ascii="Arial" w:hAnsi="Arial" w:cs="Arial"/>
          <w:szCs w:val="20"/>
        </w:rPr>
      </w:pPr>
      <w:r w:rsidRPr="00B87868">
        <w:rPr>
          <w:rFonts w:ascii="Arial" w:hAnsi="Arial" w:cs="Arial"/>
          <w:szCs w:val="20"/>
        </w:rPr>
        <w:t xml:space="preserve">Wykonawca będzie utrzymywać roboty do czasu odbioru </w:t>
      </w:r>
      <w:r w:rsidR="00CA76AD" w:rsidRPr="00B87868">
        <w:rPr>
          <w:rFonts w:ascii="Arial" w:hAnsi="Arial" w:cs="Arial"/>
          <w:szCs w:val="20"/>
        </w:rPr>
        <w:t>częściowego i lub końcowego</w:t>
      </w:r>
      <w:r w:rsidRPr="00B87868">
        <w:rPr>
          <w:rFonts w:ascii="Arial" w:hAnsi="Arial" w:cs="Arial"/>
          <w:szCs w:val="20"/>
        </w:rPr>
        <w:t xml:space="preserve">. Utrzymanie powinno być prowadzone w taki sposób, aby </w:t>
      </w:r>
      <w:r w:rsidR="00CA76AD" w:rsidRPr="00B87868">
        <w:rPr>
          <w:rFonts w:ascii="Arial" w:hAnsi="Arial" w:cs="Arial"/>
          <w:szCs w:val="20"/>
        </w:rPr>
        <w:t>chodnik/plac</w:t>
      </w:r>
      <w:r w:rsidRPr="00B87868">
        <w:rPr>
          <w:rFonts w:ascii="Arial" w:hAnsi="Arial" w:cs="Arial"/>
          <w:szCs w:val="20"/>
        </w:rPr>
        <w:t xml:space="preserve"> lub jej elementy były w zadowalającym stanie przez cały czas, do momentu odbioru. . </w:t>
      </w:r>
    </w:p>
    <w:p w14:paraId="2D847C25" w14:textId="77777777" w:rsidR="001900D8" w:rsidRPr="00B87868" w:rsidRDefault="005262CF">
      <w:pPr>
        <w:spacing w:after="150"/>
        <w:ind w:left="-5" w:right="42"/>
        <w:rPr>
          <w:rFonts w:ascii="Arial" w:hAnsi="Arial" w:cs="Arial"/>
          <w:szCs w:val="20"/>
        </w:rPr>
      </w:pPr>
      <w:r w:rsidRPr="00B87868">
        <w:rPr>
          <w:rFonts w:ascii="Arial" w:hAnsi="Arial" w:cs="Arial"/>
          <w:b/>
          <w:szCs w:val="20"/>
        </w:rPr>
        <w:t>1.5.12.</w:t>
      </w:r>
      <w:r w:rsidRPr="00B87868">
        <w:rPr>
          <w:rFonts w:ascii="Arial" w:hAnsi="Arial" w:cs="Arial"/>
          <w:szCs w:val="20"/>
        </w:rPr>
        <w:t xml:space="preserve"> Stosowanie się do prawa i innych przepisów </w:t>
      </w:r>
    </w:p>
    <w:p w14:paraId="4E9B65AA"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 </w:t>
      </w:r>
    </w:p>
    <w:p w14:paraId="3A981CE0" w14:textId="3FCE0D42" w:rsidR="001900D8" w:rsidRPr="00B87868" w:rsidRDefault="005262CF">
      <w:pPr>
        <w:spacing w:after="148"/>
        <w:ind w:left="-15" w:right="42" w:firstLine="283"/>
        <w:rPr>
          <w:rFonts w:ascii="Arial" w:hAnsi="Arial" w:cs="Arial"/>
          <w:szCs w:val="20"/>
        </w:rPr>
      </w:pPr>
      <w:r w:rsidRPr="00B87868">
        <w:rPr>
          <w:rFonts w:ascii="Arial" w:hAnsi="Arial" w:cs="Arial"/>
          <w:szCs w:val="20"/>
        </w:rPr>
        <w:t xml:space="preserve">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w:t>
      </w:r>
      <w:r w:rsidR="00D02882" w:rsidRPr="00B87868">
        <w:rPr>
          <w:rFonts w:ascii="Arial" w:hAnsi="Arial" w:cs="Arial"/>
          <w:szCs w:val="20"/>
        </w:rPr>
        <w:t>przedstawiciela Zamawiającego</w:t>
      </w:r>
      <w:r w:rsidRPr="00B87868">
        <w:rPr>
          <w:rFonts w:ascii="Arial" w:hAnsi="Arial" w:cs="Arial"/>
          <w:szCs w:val="20"/>
        </w:rPr>
        <w:t xml:space="preserve">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t>
      </w:r>
      <w:r w:rsidR="00D02882" w:rsidRPr="00B87868">
        <w:rPr>
          <w:rFonts w:ascii="Arial" w:hAnsi="Arial" w:cs="Arial"/>
          <w:szCs w:val="20"/>
        </w:rPr>
        <w:t>winy Zamawiającego</w:t>
      </w:r>
      <w:r w:rsidRPr="00B87868">
        <w:rPr>
          <w:rFonts w:ascii="Arial" w:hAnsi="Arial" w:cs="Arial"/>
          <w:szCs w:val="20"/>
        </w:rPr>
        <w:t xml:space="preserve">. </w:t>
      </w:r>
    </w:p>
    <w:p w14:paraId="65CB7769" w14:textId="77777777" w:rsidR="001900D8" w:rsidRPr="00B87868" w:rsidRDefault="005262CF">
      <w:pPr>
        <w:pStyle w:val="Nagwek2"/>
        <w:spacing w:after="263"/>
        <w:ind w:left="-5"/>
        <w:rPr>
          <w:rFonts w:ascii="Arial" w:hAnsi="Arial" w:cs="Arial"/>
          <w:szCs w:val="20"/>
        </w:rPr>
      </w:pPr>
      <w:r w:rsidRPr="00B87868">
        <w:rPr>
          <w:rFonts w:ascii="Arial" w:hAnsi="Arial" w:cs="Arial"/>
          <w:szCs w:val="20"/>
        </w:rPr>
        <w:t xml:space="preserve">2. MATERIAŁY </w:t>
      </w:r>
    </w:p>
    <w:p w14:paraId="49B0DA0D" w14:textId="77777777" w:rsidR="001900D8" w:rsidRPr="00B87868" w:rsidRDefault="005262CF">
      <w:pPr>
        <w:pStyle w:val="Nagwek3"/>
        <w:spacing w:after="101"/>
        <w:ind w:left="-5"/>
        <w:rPr>
          <w:rFonts w:ascii="Arial" w:hAnsi="Arial" w:cs="Arial"/>
          <w:szCs w:val="20"/>
        </w:rPr>
      </w:pPr>
      <w:bookmarkStart w:id="0" w:name="_Hlk173139003"/>
      <w:r w:rsidRPr="00B87868">
        <w:rPr>
          <w:rFonts w:ascii="Arial" w:hAnsi="Arial" w:cs="Arial"/>
          <w:szCs w:val="20"/>
        </w:rPr>
        <w:t xml:space="preserve">2.1. Źródła uzyskania materiałów </w:t>
      </w:r>
    </w:p>
    <w:p w14:paraId="20AA0109" w14:textId="68695155" w:rsidR="001900D8" w:rsidRPr="00B87868" w:rsidRDefault="00714AEE">
      <w:pPr>
        <w:ind w:left="-15" w:right="42" w:firstLine="283"/>
        <w:rPr>
          <w:rFonts w:ascii="Arial" w:hAnsi="Arial" w:cs="Arial"/>
          <w:szCs w:val="20"/>
        </w:rPr>
      </w:pPr>
      <w:r w:rsidRPr="00B87868">
        <w:rPr>
          <w:rFonts w:ascii="Arial" w:hAnsi="Arial" w:cs="Arial"/>
          <w:szCs w:val="20"/>
        </w:rPr>
        <w:t>P</w:t>
      </w:r>
      <w:r w:rsidR="005262CF" w:rsidRPr="00B87868">
        <w:rPr>
          <w:rFonts w:ascii="Arial" w:hAnsi="Arial" w:cs="Arial"/>
          <w:szCs w:val="20"/>
        </w:rPr>
        <w:t xml:space="preserve">rzed zaplanowanym wykorzystaniem jakichkolwiek materiałów przeznaczonych do robót, Wykonawca przedstawi </w:t>
      </w:r>
      <w:r w:rsidRPr="00B87868">
        <w:rPr>
          <w:rFonts w:ascii="Arial" w:hAnsi="Arial" w:cs="Arial"/>
          <w:szCs w:val="20"/>
        </w:rPr>
        <w:t>przedstawicielowi Zamawiającego</w:t>
      </w:r>
      <w:r w:rsidR="005262CF" w:rsidRPr="00B87868">
        <w:rPr>
          <w:rFonts w:ascii="Arial" w:hAnsi="Arial" w:cs="Arial"/>
          <w:szCs w:val="20"/>
        </w:rPr>
        <w:t xml:space="preserve"> do zatwierdzenia, szczegółowe informacje dotyczące proponowanego źródła wytwarzania, zamawiania lub wydobywania tych materiałów jak również odpowiednie świadectwa badań laboratoryjnych oraz próbki materiałów. </w:t>
      </w:r>
    </w:p>
    <w:p w14:paraId="34F687B8"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Zatwierdzenie partii materiałów z danego źródła nie oznacza automatycznie, że wszelkie materiały z danego źródła uzyskają zatwierdzenie. </w:t>
      </w:r>
    </w:p>
    <w:p w14:paraId="70C16253" w14:textId="77777777" w:rsidR="001900D8" w:rsidRPr="00B87868" w:rsidRDefault="005262CF">
      <w:pPr>
        <w:spacing w:after="108"/>
        <w:ind w:left="-15" w:right="42" w:firstLine="283"/>
        <w:rPr>
          <w:rFonts w:ascii="Arial" w:hAnsi="Arial" w:cs="Arial"/>
          <w:szCs w:val="20"/>
        </w:rPr>
      </w:pPr>
      <w:r w:rsidRPr="00B87868">
        <w:rPr>
          <w:rFonts w:ascii="Arial" w:hAnsi="Arial" w:cs="Arial"/>
          <w:szCs w:val="20"/>
        </w:rPr>
        <w:t xml:space="preserve">Wykonawca zobowiązany jest do prowadzenia badań w celu wykazania, że materiały uzyskane z dopuszczonego źródła w sposób ciągły spełniają wymagania STWIOR w czasie realizacji robót. </w:t>
      </w:r>
    </w:p>
    <w:p w14:paraId="45E60B1B"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2.2. Pozyskiwanie materiałów miejscowych </w:t>
      </w:r>
    </w:p>
    <w:p w14:paraId="2544D584" w14:textId="5945503C" w:rsidR="001900D8" w:rsidRPr="00B87868" w:rsidRDefault="005262CF">
      <w:pPr>
        <w:ind w:left="-15" w:right="42" w:firstLine="283"/>
        <w:rPr>
          <w:rFonts w:ascii="Arial" w:hAnsi="Arial" w:cs="Arial"/>
          <w:szCs w:val="20"/>
        </w:rPr>
      </w:pPr>
      <w:r w:rsidRPr="00B87868">
        <w:rPr>
          <w:rFonts w:ascii="Arial" w:hAnsi="Arial" w:cs="Arial"/>
          <w:szCs w:val="20"/>
        </w:rPr>
        <w:t xml:space="preserve">Wykonawca odpowiada za uzyskanie pozwoleń od właścicieli i odnośnych władz na pozyskanie materiałów ze źródeł miejscowych włączając w to źródła wskazane przez Zamawiającego i jest zobowiązany dostarczyć </w:t>
      </w:r>
      <w:r w:rsidR="00714AEE" w:rsidRPr="00B87868">
        <w:rPr>
          <w:rFonts w:ascii="Arial" w:hAnsi="Arial" w:cs="Arial"/>
          <w:szCs w:val="20"/>
        </w:rPr>
        <w:t xml:space="preserve">przedstawicielowi Zamawiającego </w:t>
      </w:r>
      <w:r w:rsidRPr="00B87868">
        <w:rPr>
          <w:rFonts w:ascii="Arial" w:hAnsi="Arial" w:cs="Arial"/>
          <w:szCs w:val="20"/>
        </w:rPr>
        <w:t xml:space="preserve">wymagane dokumenty przed rozpoczęciem eksploatacji źródła. </w:t>
      </w:r>
    </w:p>
    <w:p w14:paraId="5CBFE019" w14:textId="088293C3" w:rsidR="001900D8" w:rsidRPr="00B87868" w:rsidRDefault="005262CF">
      <w:pPr>
        <w:ind w:left="-15" w:right="42" w:firstLine="283"/>
        <w:rPr>
          <w:rFonts w:ascii="Arial" w:hAnsi="Arial" w:cs="Arial"/>
          <w:szCs w:val="20"/>
        </w:rPr>
      </w:pPr>
      <w:r w:rsidRPr="00B87868">
        <w:rPr>
          <w:rFonts w:ascii="Arial" w:hAnsi="Arial" w:cs="Arial"/>
          <w:szCs w:val="20"/>
        </w:rPr>
        <w:t>Wykonawca przedstawi</w:t>
      </w:r>
      <w:r w:rsidR="00714AEE" w:rsidRPr="00B87868">
        <w:rPr>
          <w:rFonts w:ascii="Arial" w:hAnsi="Arial" w:cs="Arial"/>
          <w:szCs w:val="20"/>
        </w:rPr>
        <w:t xml:space="preserve"> przedstawicielowi Zamawiającego </w:t>
      </w:r>
      <w:r w:rsidRPr="00B87868">
        <w:rPr>
          <w:rFonts w:ascii="Arial" w:hAnsi="Arial" w:cs="Arial"/>
          <w:szCs w:val="20"/>
        </w:rPr>
        <w:t xml:space="preserve">do zatwierdzenia dokumentację zawierającą raporty z badań terenowych i laboratoryjnych oraz proponowaną przez siebie metodę wydobycia i selekcji, uwzględniając aktualne decyzje o eksploatacji, organów administracji państwowej i samorządowej. </w:t>
      </w:r>
    </w:p>
    <w:p w14:paraId="4805134C"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Wykonawca ponosi odpowiedzialność za spełnienie wymagań ilościowych i jakościowych materiałów pochodzących ze źródeł miejscowych. </w:t>
      </w:r>
    </w:p>
    <w:p w14:paraId="05C219E3"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Wykonawca ponosi wszystkie koszty, z tytułu wydobycia materiałów, dzierżawy i inne jakie okażą się potrzebne w związku  z dostarczeniem materiałów do robót. </w:t>
      </w:r>
    </w:p>
    <w:p w14:paraId="0267D3B0"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Humus i nadkład czasowo zdjęte z terenu wykopów, </w:t>
      </w:r>
      <w:proofErr w:type="spellStart"/>
      <w:r w:rsidRPr="00B87868">
        <w:rPr>
          <w:rFonts w:ascii="Arial" w:hAnsi="Arial" w:cs="Arial"/>
          <w:szCs w:val="20"/>
        </w:rPr>
        <w:t>dokopów</w:t>
      </w:r>
      <w:proofErr w:type="spellEnd"/>
      <w:r w:rsidRPr="00B87868">
        <w:rPr>
          <w:rFonts w:ascii="Arial" w:hAnsi="Arial" w:cs="Arial"/>
          <w:szCs w:val="20"/>
        </w:rPr>
        <w:t xml:space="preserve"> i miejsc pozyskania materiałów miejscowych będą formowane w hałdy i wykorzystane przy zasypce i rekultywacji terenu po ukończeniu robót. </w:t>
      </w:r>
    </w:p>
    <w:p w14:paraId="6430BF95" w14:textId="43B0386D" w:rsidR="001900D8" w:rsidRPr="00B87868" w:rsidRDefault="0025047C">
      <w:pPr>
        <w:ind w:left="-15" w:right="42" w:firstLine="283"/>
        <w:rPr>
          <w:rFonts w:ascii="Arial" w:hAnsi="Arial" w:cs="Arial"/>
          <w:szCs w:val="20"/>
        </w:rPr>
      </w:pPr>
      <w:r w:rsidRPr="00B87868">
        <w:rPr>
          <w:rFonts w:ascii="Arial" w:hAnsi="Arial" w:cs="Arial"/>
          <w:szCs w:val="20"/>
        </w:rPr>
        <w:t>M</w:t>
      </w:r>
      <w:r w:rsidR="005262CF" w:rsidRPr="00B87868">
        <w:rPr>
          <w:rFonts w:ascii="Arial" w:hAnsi="Arial" w:cs="Arial"/>
          <w:szCs w:val="20"/>
        </w:rPr>
        <w:t xml:space="preserve">ateriały pozyskane </w:t>
      </w:r>
      <w:r w:rsidRPr="00B87868">
        <w:rPr>
          <w:rFonts w:ascii="Arial" w:hAnsi="Arial" w:cs="Arial"/>
          <w:szCs w:val="20"/>
        </w:rPr>
        <w:t xml:space="preserve">podczas prowadzenia robót a nadające się do ponownego </w:t>
      </w:r>
      <w:r w:rsidR="005262CF" w:rsidRPr="00B87868">
        <w:rPr>
          <w:rFonts w:ascii="Arial" w:hAnsi="Arial" w:cs="Arial"/>
          <w:szCs w:val="20"/>
        </w:rPr>
        <w:t>wykorzystan</w:t>
      </w:r>
      <w:r w:rsidRPr="00B87868">
        <w:rPr>
          <w:rFonts w:ascii="Arial" w:hAnsi="Arial" w:cs="Arial"/>
          <w:szCs w:val="20"/>
        </w:rPr>
        <w:t>a</w:t>
      </w:r>
      <w:r w:rsidR="005262CF" w:rsidRPr="00B87868">
        <w:rPr>
          <w:rFonts w:ascii="Arial" w:hAnsi="Arial" w:cs="Arial"/>
          <w:szCs w:val="20"/>
        </w:rPr>
        <w:t xml:space="preserve"> </w:t>
      </w:r>
      <w:r w:rsidRPr="00B87868">
        <w:rPr>
          <w:rFonts w:ascii="Arial" w:hAnsi="Arial" w:cs="Arial"/>
          <w:szCs w:val="20"/>
        </w:rPr>
        <w:t xml:space="preserve">w celu wykonania </w:t>
      </w:r>
      <w:r w:rsidR="005262CF" w:rsidRPr="00B87868">
        <w:rPr>
          <w:rFonts w:ascii="Arial" w:hAnsi="Arial" w:cs="Arial"/>
          <w:szCs w:val="20"/>
        </w:rPr>
        <w:t>robót</w:t>
      </w:r>
      <w:r w:rsidRPr="00B87868">
        <w:rPr>
          <w:rFonts w:ascii="Arial" w:hAnsi="Arial" w:cs="Arial"/>
          <w:szCs w:val="20"/>
        </w:rPr>
        <w:t xml:space="preserve"> zostaną wykorzystane lub przekazane Zamawiającemu. Materiały nie nadające się do wykorzystania </w:t>
      </w:r>
      <w:r w:rsidR="005262CF" w:rsidRPr="00B87868">
        <w:rPr>
          <w:rFonts w:ascii="Arial" w:hAnsi="Arial" w:cs="Arial"/>
          <w:szCs w:val="20"/>
        </w:rPr>
        <w:t xml:space="preserve"> </w:t>
      </w:r>
      <w:r w:rsidRPr="00B87868">
        <w:rPr>
          <w:rFonts w:ascii="Arial" w:hAnsi="Arial" w:cs="Arial"/>
          <w:szCs w:val="20"/>
        </w:rPr>
        <w:t>zostaną</w:t>
      </w:r>
      <w:r w:rsidR="005262CF" w:rsidRPr="00B87868">
        <w:rPr>
          <w:rFonts w:ascii="Arial" w:hAnsi="Arial" w:cs="Arial"/>
          <w:szCs w:val="20"/>
        </w:rPr>
        <w:t xml:space="preserve"> </w:t>
      </w:r>
      <w:r w:rsidR="00412BC0" w:rsidRPr="00B87868">
        <w:rPr>
          <w:rFonts w:ascii="Arial" w:hAnsi="Arial" w:cs="Arial"/>
          <w:szCs w:val="20"/>
        </w:rPr>
        <w:t>zutylizowane przez Wykonawcę</w:t>
      </w:r>
      <w:r w:rsidR="005262CF" w:rsidRPr="00B87868">
        <w:rPr>
          <w:rFonts w:ascii="Arial" w:hAnsi="Arial" w:cs="Arial"/>
          <w:szCs w:val="20"/>
        </w:rPr>
        <w:t xml:space="preserve">. </w:t>
      </w:r>
    </w:p>
    <w:p w14:paraId="6125C5F5"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2.3. Materiały nie odpowiadające wymaganiom </w:t>
      </w:r>
    </w:p>
    <w:p w14:paraId="3FA2DD86" w14:textId="77777777" w:rsidR="00412BC0" w:rsidRPr="00B87868" w:rsidRDefault="00412BC0">
      <w:pPr>
        <w:spacing w:after="108"/>
        <w:ind w:left="-15" w:right="42" w:firstLine="283"/>
        <w:rPr>
          <w:rFonts w:ascii="Arial" w:hAnsi="Arial" w:cs="Arial"/>
          <w:szCs w:val="20"/>
        </w:rPr>
      </w:pPr>
      <w:r w:rsidRPr="00B87868">
        <w:rPr>
          <w:rFonts w:ascii="Arial" w:hAnsi="Arial" w:cs="Arial"/>
          <w:szCs w:val="20"/>
        </w:rPr>
        <w:t xml:space="preserve">Materiały nie nadające się do wykorzystania  zostaną zutylizowane przez Wykonawcę. </w:t>
      </w:r>
    </w:p>
    <w:p w14:paraId="7D7E97ED" w14:textId="699621FD" w:rsidR="001900D8" w:rsidRPr="00B87868" w:rsidRDefault="005262CF">
      <w:pPr>
        <w:spacing w:after="108"/>
        <w:ind w:left="-15" w:right="42" w:firstLine="283"/>
        <w:rPr>
          <w:rFonts w:ascii="Arial" w:hAnsi="Arial" w:cs="Arial"/>
          <w:szCs w:val="20"/>
        </w:rPr>
      </w:pPr>
      <w:r w:rsidRPr="00B87868">
        <w:rPr>
          <w:rFonts w:ascii="Arial" w:hAnsi="Arial" w:cs="Arial"/>
          <w:szCs w:val="20"/>
        </w:rPr>
        <w:t xml:space="preserve">Każdy rodzaj robót, w którym znajdują się nie zbadane i nie zaakceptowane materiały, Wykonawca wykonuje na własne ryzyko, licząc się z jego nieprzyjęciem, usunięciem  i niezapłaceniem </w:t>
      </w:r>
    </w:p>
    <w:p w14:paraId="7C976D89"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2.4. Wariantowe stosowanie materiałów </w:t>
      </w:r>
    </w:p>
    <w:p w14:paraId="585211AF" w14:textId="440B6F9F" w:rsidR="001900D8" w:rsidRPr="00B87868" w:rsidRDefault="005262CF">
      <w:pPr>
        <w:spacing w:after="108"/>
        <w:ind w:left="-15" w:right="42" w:firstLine="283"/>
        <w:rPr>
          <w:rFonts w:ascii="Arial" w:hAnsi="Arial" w:cs="Arial"/>
          <w:szCs w:val="20"/>
        </w:rPr>
      </w:pPr>
      <w:r w:rsidRPr="00B87868">
        <w:rPr>
          <w:rFonts w:ascii="Arial" w:hAnsi="Arial" w:cs="Arial"/>
          <w:szCs w:val="20"/>
        </w:rPr>
        <w:t xml:space="preserve">Jeśli dokumentacja </w:t>
      </w:r>
      <w:r w:rsidR="00412BC0" w:rsidRPr="00B87868">
        <w:rPr>
          <w:rFonts w:ascii="Arial" w:hAnsi="Arial" w:cs="Arial"/>
          <w:szCs w:val="20"/>
        </w:rPr>
        <w:t>postępowania</w:t>
      </w:r>
      <w:r w:rsidRPr="00B87868">
        <w:rPr>
          <w:rFonts w:ascii="Arial" w:hAnsi="Arial" w:cs="Arial"/>
          <w:szCs w:val="20"/>
        </w:rPr>
        <w:t xml:space="preserve"> lub STWIOR przewidują możliwość wariantowego zastosowania rodzaju materiału w wykonywanych robotach, Wykonawca powiadomi </w:t>
      </w:r>
      <w:r w:rsidR="00412BC0" w:rsidRPr="00B87868">
        <w:rPr>
          <w:rFonts w:ascii="Arial" w:hAnsi="Arial" w:cs="Arial"/>
          <w:szCs w:val="20"/>
        </w:rPr>
        <w:t xml:space="preserve">przedstawiciela Zamawiającego </w:t>
      </w:r>
      <w:r w:rsidRPr="00B87868">
        <w:rPr>
          <w:rFonts w:ascii="Arial" w:hAnsi="Arial" w:cs="Arial"/>
          <w:szCs w:val="20"/>
        </w:rPr>
        <w:t xml:space="preserve">o swoim zamiarze przed użyciem tego materiału, Wybrany i zaakceptowany rodzaj materiału nie może być później zmieniany bez zgody </w:t>
      </w:r>
      <w:r w:rsidR="00412BC0" w:rsidRPr="00B87868">
        <w:rPr>
          <w:rFonts w:ascii="Arial" w:hAnsi="Arial" w:cs="Arial"/>
          <w:szCs w:val="20"/>
        </w:rPr>
        <w:t>przedstawiciela Zamawiającego</w:t>
      </w:r>
      <w:r w:rsidRPr="00B87868">
        <w:rPr>
          <w:rFonts w:ascii="Arial" w:hAnsi="Arial" w:cs="Arial"/>
          <w:szCs w:val="20"/>
        </w:rPr>
        <w:t xml:space="preserve">. </w:t>
      </w:r>
    </w:p>
    <w:p w14:paraId="5F7D5C96"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2.5. Przechowywanie i składowanie materiałów </w:t>
      </w:r>
    </w:p>
    <w:p w14:paraId="6755C38D" w14:textId="7DB15D0D" w:rsidR="001900D8" w:rsidRPr="00B87868" w:rsidRDefault="005262CF">
      <w:pPr>
        <w:ind w:left="-15" w:right="42" w:firstLine="283"/>
        <w:rPr>
          <w:rFonts w:ascii="Arial" w:hAnsi="Arial" w:cs="Arial"/>
          <w:szCs w:val="20"/>
        </w:rPr>
      </w:pPr>
      <w:r w:rsidRPr="00B87868">
        <w:rPr>
          <w:rFonts w:ascii="Arial" w:hAnsi="Arial" w:cs="Arial"/>
          <w:szCs w:val="20"/>
        </w:rPr>
        <w:t xml:space="preserve">Wykonawca zapewni, aby tymczasowo składowane materiały, do czasu gdy będą one użyte do robót, były zabezpieczone przed zanieczyszczeniami, zachowały swoją jakość i właściwości. </w:t>
      </w:r>
    </w:p>
    <w:bookmarkEnd w:id="0"/>
    <w:p w14:paraId="2B922EFD" w14:textId="77777777" w:rsidR="008233F8" w:rsidRPr="00B87868" w:rsidRDefault="008233F8">
      <w:pPr>
        <w:ind w:left="-15" w:right="42" w:firstLine="283"/>
        <w:rPr>
          <w:rFonts w:ascii="Arial" w:hAnsi="Arial" w:cs="Arial"/>
          <w:szCs w:val="20"/>
        </w:rPr>
      </w:pPr>
    </w:p>
    <w:p w14:paraId="0C0BC26E" w14:textId="77777777" w:rsidR="001900D8" w:rsidRPr="00B87868" w:rsidRDefault="005262CF">
      <w:pPr>
        <w:pStyle w:val="Nagwek2"/>
        <w:ind w:left="-5"/>
        <w:rPr>
          <w:rFonts w:ascii="Arial" w:hAnsi="Arial" w:cs="Arial"/>
          <w:szCs w:val="20"/>
        </w:rPr>
      </w:pPr>
      <w:r w:rsidRPr="00B87868">
        <w:rPr>
          <w:rFonts w:ascii="Arial" w:hAnsi="Arial" w:cs="Arial"/>
          <w:szCs w:val="20"/>
        </w:rPr>
        <w:t xml:space="preserve">3. SPRZĘT </w:t>
      </w:r>
    </w:p>
    <w:p w14:paraId="3A2EBB6C" w14:textId="3AEE031B" w:rsidR="001900D8" w:rsidRPr="00B87868" w:rsidRDefault="005262CF">
      <w:pPr>
        <w:ind w:left="-15" w:right="42" w:firstLine="283"/>
        <w:rPr>
          <w:rFonts w:ascii="Arial" w:hAnsi="Arial" w:cs="Arial"/>
          <w:szCs w:val="20"/>
        </w:rPr>
      </w:pPr>
      <w:bookmarkStart w:id="1" w:name="_Hlk173139171"/>
      <w:r w:rsidRPr="00B87868">
        <w:rPr>
          <w:rFonts w:ascii="Arial" w:hAnsi="Arial" w:cs="Arial"/>
          <w:szCs w:val="20"/>
        </w:rPr>
        <w:t xml:space="preserve">Wykonawca jest zobowiązany do używania jedynie takiego sprzętu, który nie spowoduje niekorzystnego wpływu na jakość wykonywanych robót. </w:t>
      </w:r>
    </w:p>
    <w:p w14:paraId="2DD8E053" w14:textId="7598E2C2" w:rsidR="001900D8" w:rsidRPr="00B87868" w:rsidRDefault="005262CF">
      <w:pPr>
        <w:ind w:left="-15" w:right="42" w:firstLine="283"/>
        <w:rPr>
          <w:rFonts w:ascii="Arial" w:hAnsi="Arial" w:cs="Arial"/>
          <w:szCs w:val="20"/>
        </w:rPr>
      </w:pPr>
      <w:r w:rsidRPr="00B87868">
        <w:rPr>
          <w:rFonts w:ascii="Arial" w:hAnsi="Arial" w:cs="Arial"/>
          <w:szCs w:val="20"/>
        </w:rPr>
        <w:t xml:space="preserve">Liczba i wydajność sprzętu powinny gwarantować przeprowadzenie robót, zgodnie z zasadami określonymi w dokumentacji </w:t>
      </w:r>
      <w:r w:rsidR="00055A3D" w:rsidRPr="00B87868">
        <w:rPr>
          <w:rFonts w:ascii="Arial" w:hAnsi="Arial" w:cs="Arial"/>
          <w:szCs w:val="20"/>
        </w:rPr>
        <w:t>Zamówienia</w:t>
      </w:r>
      <w:r w:rsidRPr="00B87868">
        <w:rPr>
          <w:rFonts w:ascii="Arial" w:hAnsi="Arial" w:cs="Arial"/>
          <w:szCs w:val="20"/>
        </w:rPr>
        <w:t xml:space="preserve">, STWIOR. </w:t>
      </w:r>
    </w:p>
    <w:p w14:paraId="74228B91"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Sprzęt będący własnością Wykonawcy lub wynajęty do wykonania robót ma być utrzymywany w dobrym stanie i gotowości do pracy. Powinien być zgodny z normami ochrony środowiska i przepisami dotyczącymi jego użytkowania. </w:t>
      </w:r>
    </w:p>
    <w:p w14:paraId="6C513B73" w14:textId="761CFFD3" w:rsidR="001900D8" w:rsidRPr="00B87868" w:rsidRDefault="005262CF">
      <w:pPr>
        <w:ind w:left="-15" w:right="42" w:firstLine="283"/>
        <w:rPr>
          <w:rFonts w:ascii="Arial" w:hAnsi="Arial" w:cs="Arial"/>
          <w:szCs w:val="20"/>
        </w:rPr>
      </w:pPr>
      <w:r w:rsidRPr="00B87868">
        <w:rPr>
          <w:rFonts w:ascii="Arial" w:hAnsi="Arial" w:cs="Arial"/>
          <w:szCs w:val="20"/>
        </w:rPr>
        <w:t xml:space="preserve">Wykonawca dostarczy </w:t>
      </w:r>
      <w:r w:rsidR="004268AD" w:rsidRPr="00B87868">
        <w:rPr>
          <w:rFonts w:ascii="Arial" w:hAnsi="Arial" w:cs="Arial"/>
          <w:szCs w:val="20"/>
        </w:rPr>
        <w:t>przedstawicielowi Zamawiającego</w:t>
      </w:r>
      <w:r w:rsidRPr="00B87868">
        <w:rPr>
          <w:rFonts w:ascii="Arial" w:hAnsi="Arial" w:cs="Arial"/>
          <w:szCs w:val="20"/>
        </w:rPr>
        <w:t xml:space="preserve"> kopie dokumentów potwierdzających dopuszczenie sprzętu do użytkowania i badań okresowych, tam gdzie jest to wymagane przepisami. </w:t>
      </w:r>
    </w:p>
    <w:p w14:paraId="03629BB3" w14:textId="77777777" w:rsidR="001900D8" w:rsidRPr="00B87868" w:rsidRDefault="005262CF">
      <w:pPr>
        <w:ind w:left="293" w:right="42"/>
        <w:rPr>
          <w:rFonts w:ascii="Arial" w:hAnsi="Arial" w:cs="Arial"/>
          <w:szCs w:val="20"/>
        </w:rPr>
      </w:pPr>
      <w:r w:rsidRPr="00B87868">
        <w:rPr>
          <w:rFonts w:ascii="Arial" w:hAnsi="Arial" w:cs="Arial"/>
          <w:szCs w:val="20"/>
        </w:rPr>
        <w:t xml:space="preserve">Wykonawca będzie konserwować sprzęt jak również naprawiać lub wymieniać sprzęt niesprawny. </w:t>
      </w:r>
    </w:p>
    <w:p w14:paraId="6EB3991F" w14:textId="02AA08F5" w:rsidR="001900D8" w:rsidRPr="00B87868" w:rsidRDefault="005262CF">
      <w:pPr>
        <w:spacing w:after="348"/>
        <w:ind w:left="-15" w:right="42" w:firstLine="283"/>
        <w:rPr>
          <w:rFonts w:ascii="Arial" w:hAnsi="Arial" w:cs="Arial"/>
          <w:szCs w:val="20"/>
        </w:rPr>
      </w:pPr>
      <w:r w:rsidRPr="00B87868">
        <w:rPr>
          <w:rFonts w:ascii="Arial" w:hAnsi="Arial" w:cs="Arial"/>
          <w:szCs w:val="20"/>
        </w:rPr>
        <w:t xml:space="preserve">Jakikolwiek sprzęt, maszyny, urządzenia i narzędzia nie gwarantujące zachowania warunków umowy, zostaną przez </w:t>
      </w:r>
      <w:r w:rsidR="004268AD" w:rsidRPr="00B87868">
        <w:rPr>
          <w:rFonts w:ascii="Arial" w:hAnsi="Arial" w:cs="Arial"/>
          <w:szCs w:val="20"/>
        </w:rPr>
        <w:t>przedstawiciela Zamawiającego</w:t>
      </w:r>
      <w:r w:rsidRPr="00B87868">
        <w:rPr>
          <w:rFonts w:ascii="Arial" w:hAnsi="Arial" w:cs="Arial"/>
          <w:szCs w:val="20"/>
        </w:rPr>
        <w:t xml:space="preserve"> zdyskwalifikowane i nie dopuszczone do robót. </w:t>
      </w:r>
    </w:p>
    <w:bookmarkEnd w:id="1"/>
    <w:p w14:paraId="7B062B2D" w14:textId="77777777" w:rsidR="001900D8" w:rsidRPr="00B87868" w:rsidRDefault="005262CF">
      <w:pPr>
        <w:pStyle w:val="Nagwek2"/>
        <w:spacing w:after="261"/>
        <w:ind w:left="-5"/>
        <w:rPr>
          <w:rFonts w:ascii="Arial" w:hAnsi="Arial" w:cs="Arial"/>
          <w:szCs w:val="20"/>
        </w:rPr>
      </w:pPr>
      <w:r w:rsidRPr="00B87868">
        <w:rPr>
          <w:rFonts w:ascii="Arial" w:hAnsi="Arial" w:cs="Arial"/>
          <w:szCs w:val="20"/>
        </w:rPr>
        <w:t xml:space="preserve">4. TRANSPORT </w:t>
      </w:r>
    </w:p>
    <w:p w14:paraId="36B3535C" w14:textId="77777777" w:rsidR="001900D8" w:rsidRPr="00B87868" w:rsidRDefault="005262CF">
      <w:pPr>
        <w:ind w:left="-15" w:right="42" w:firstLine="283"/>
        <w:rPr>
          <w:rFonts w:ascii="Arial" w:hAnsi="Arial" w:cs="Arial"/>
          <w:szCs w:val="20"/>
        </w:rPr>
      </w:pPr>
      <w:bookmarkStart w:id="2" w:name="_Hlk173139225"/>
      <w:r w:rsidRPr="00B87868">
        <w:rPr>
          <w:rFonts w:ascii="Arial" w:hAnsi="Arial" w:cs="Arial"/>
          <w:szCs w:val="20"/>
        </w:rPr>
        <w:t xml:space="preserve">Wykonawca jest zobowiązany do stosowania jedynie takich środków transportu, które nie wpłyną niekorzystnie na jakość wykonywanych robót i właściwości przewożonych materiałów. </w:t>
      </w:r>
    </w:p>
    <w:p w14:paraId="1891CD8F" w14:textId="54357679" w:rsidR="001900D8" w:rsidRPr="00B87868" w:rsidRDefault="005262CF">
      <w:pPr>
        <w:ind w:left="-15" w:right="42" w:firstLine="283"/>
        <w:rPr>
          <w:rFonts w:ascii="Arial" w:hAnsi="Arial" w:cs="Arial"/>
          <w:szCs w:val="20"/>
        </w:rPr>
      </w:pPr>
      <w:r w:rsidRPr="00B87868">
        <w:rPr>
          <w:rFonts w:ascii="Arial" w:hAnsi="Arial" w:cs="Arial"/>
          <w:szCs w:val="20"/>
        </w:rPr>
        <w:t xml:space="preserve">Liczba środków transportu powinna zapewniać prowadzenie robót zgodnie z zasadami określonymi w dokumentacji </w:t>
      </w:r>
      <w:r w:rsidR="004268AD" w:rsidRPr="00B87868">
        <w:rPr>
          <w:rFonts w:ascii="Arial" w:hAnsi="Arial" w:cs="Arial"/>
          <w:szCs w:val="20"/>
        </w:rPr>
        <w:t>zamówienia</w:t>
      </w:r>
      <w:r w:rsidRPr="00B87868">
        <w:rPr>
          <w:rFonts w:ascii="Arial" w:hAnsi="Arial" w:cs="Arial"/>
          <w:szCs w:val="20"/>
        </w:rPr>
        <w:t xml:space="preserve">, STWIOR w terminie przewidzianym umową. </w:t>
      </w:r>
    </w:p>
    <w:p w14:paraId="2C87B853" w14:textId="7F5F5AA0" w:rsidR="001900D8" w:rsidRPr="00B87868" w:rsidRDefault="005262CF">
      <w:pPr>
        <w:ind w:left="-15" w:right="42" w:firstLine="283"/>
        <w:rPr>
          <w:rFonts w:ascii="Arial" w:hAnsi="Arial" w:cs="Arial"/>
          <w:szCs w:val="20"/>
        </w:rPr>
      </w:pPr>
      <w:r w:rsidRPr="00B87868">
        <w:rPr>
          <w:rFonts w:ascii="Arial" w:hAnsi="Arial" w:cs="Arial"/>
          <w:szCs w:val="20"/>
        </w:rPr>
        <w:t xml:space="preserve">Przy ruchu na drogach publicznych pojazdy będą spełniać wymagania dotyczące przepisów ruchu drogowego w odniesieniu do dopuszczalnych nacisków na oś i innych parametrów technicznych. Środki transportu nie spełniające tych warunków mogą być dopuszczone przez </w:t>
      </w:r>
      <w:r w:rsidR="004268AD" w:rsidRPr="00B87868">
        <w:rPr>
          <w:rFonts w:ascii="Arial" w:hAnsi="Arial" w:cs="Arial"/>
          <w:szCs w:val="20"/>
        </w:rPr>
        <w:t>przedstawiciela Zamawiającego</w:t>
      </w:r>
      <w:r w:rsidRPr="00B87868">
        <w:rPr>
          <w:rFonts w:ascii="Arial" w:hAnsi="Arial" w:cs="Arial"/>
          <w:szCs w:val="20"/>
        </w:rPr>
        <w:t xml:space="preserve">, pod warunkiem przywrócenia stanu pierwotnego użytkowanych odcinków dróg na koszt Wykonawcy. </w:t>
      </w:r>
    </w:p>
    <w:p w14:paraId="6DB705AA" w14:textId="5A166E8F" w:rsidR="001900D8" w:rsidRPr="00B87868" w:rsidRDefault="005262CF">
      <w:pPr>
        <w:spacing w:after="354"/>
        <w:ind w:left="-15" w:right="42" w:firstLine="283"/>
        <w:rPr>
          <w:rFonts w:ascii="Arial" w:hAnsi="Arial" w:cs="Arial"/>
          <w:szCs w:val="20"/>
        </w:rPr>
      </w:pPr>
      <w:r w:rsidRPr="00B87868">
        <w:rPr>
          <w:rFonts w:ascii="Arial" w:hAnsi="Arial" w:cs="Arial"/>
          <w:szCs w:val="20"/>
        </w:rPr>
        <w:t xml:space="preserve">Wykonawca będzie usuwać na bieżąco, na własny koszt, wszelkie zanieczyszczenia, uszkodzenia spowodowane jego pojazdami na drogach publicznych oraz dojazdach do terenu </w:t>
      </w:r>
      <w:r w:rsidR="004268AD" w:rsidRPr="00B87868">
        <w:rPr>
          <w:rFonts w:ascii="Arial" w:hAnsi="Arial" w:cs="Arial"/>
          <w:szCs w:val="20"/>
        </w:rPr>
        <w:t>robót</w:t>
      </w:r>
      <w:r w:rsidRPr="00B87868">
        <w:rPr>
          <w:rFonts w:ascii="Arial" w:hAnsi="Arial" w:cs="Arial"/>
          <w:szCs w:val="20"/>
        </w:rPr>
        <w:t xml:space="preserve">. </w:t>
      </w:r>
    </w:p>
    <w:bookmarkEnd w:id="2"/>
    <w:p w14:paraId="21614FD5" w14:textId="77777777" w:rsidR="001900D8" w:rsidRPr="00B87868" w:rsidRDefault="005262CF">
      <w:pPr>
        <w:pStyle w:val="Nagwek2"/>
        <w:spacing w:after="262"/>
        <w:ind w:left="-5"/>
        <w:rPr>
          <w:rFonts w:ascii="Arial" w:hAnsi="Arial" w:cs="Arial"/>
          <w:szCs w:val="20"/>
        </w:rPr>
      </w:pPr>
      <w:r w:rsidRPr="00B87868">
        <w:rPr>
          <w:rFonts w:ascii="Arial" w:hAnsi="Arial" w:cs="Arial"/>
          <w:szCs w:val="20"/>
        </w:rPr>
        <w:t xml:space="preserve">5. WYKONANIE ROBÓT </w:t>
      </w:r>
    </w:p>
    <w:p w14:paraId="2D4068A2" w14:textId="297EF35C" w:rsidR="001900D8" w:rsidRPr="00B87868" w:rsidRDefault="005262CF">
      <w:pPr>
        <w:ind w:left="-15" w:right="42" w:firstLine="283"/>
        <w:rPr>
          <w:rFonts w:ascii="Arial" w:hAnsi="Arial" w:cs="Arial"/>
          <w:szCs w:val="20"/>
        </w:rPr>
      </w:pPr>
      <w:bookmarkStart w:id="3" w:name="_Hlk173139269"/>
      <w:r w:rsidRPr="00B87868">
        <w:rPr>
          <w:rFonts w:ascii="Arial" w:hAnsi="Arial" w:cs="Arial"/>
          <w:szCs w:val="20"/>
        </w:rPr>
        <w:t xml:space="preserve">Wykonawca jest odpowiedzialny za prowadzenie robót zgodnie z warunkami umowy oraz za jakość zastosowanych materiałów i wykonywanych robót, za ich zgodność z dokumentacją </w:t>
      </w:r>
      <w:r w:rsidR="004268AD" w:rsidRPr="00B87868">
        <w:rPr>
          <w:rFonts w:ascii="Arial" w:hAnsi="Arial" w:cs="Arial"/>
          <w:szCs w:val="20"/>
        </w:rPr>
        <w:t>zamówienia</w:t>
      </w:r>
      <w:r w:rsidRPr="00B87868">
        <w:rPr>
          <w:rFonts w:ascii="Arial" w:hAnsi="Arial" w:cs="Arial"/>
          <w:szCs w:val="20"/>
        </w:rPr>
        <w:t xml:space="preserve">, wymaganiami STWIOR, organizacji robót opracowanym przez Wykonawcę oraz poleceniami </w:t>
      </w:r>
      <w:r w:rsidR="004268AD" w:rsidRPr="00B87868">
        <w:rPr>
          <w:rFonts w:ascii="Arial" w:hAnsi="Arial" w:cs="Arial"/>
          <w:szCs w:val="20"/>
        </w:rPr>
        <w:t>przedstawiciela Zamawiającego</w:t>
      </w:r>
      <w:r w:rsidRPr="00B87868">
        <w:rPr>
          <w:rFonts w:ascii="Arial" w:hAnsi="Arial" w:cs="Arial"/>
          <w:szCs w:val="20"/>
        </w:rPr>
        <w:t xml:space="preserve">. Wykonawca jest odpowiedzialny za stosowane metody wykonywania robót. </w:t>
      </w:r>
    </w:p>
    <w:p w14:paraId="1AFAE8EB" w14:textId="1351290A" w:rsidR="001900D8" w:rsidRPr="00B87868" w:rsidRDefault="005262CF">
      <w:pPr>
        <w:ind w:left="-15" w:right="42" w:firstLine="283"/>
        <w:rPr>
          <w:rFonts w:ascii="Arial" w:hAnsi="Arial" w:cs="Arial"/>
          <w:szCs w:val="20"/>
        </w:rPr>
      </w:pPr>
      <w:r w:rsidRPr="00B87868">
        <w:rPr>
          <w:rFonts w:ascii="Arial" w:hAnsi="Arial" w:cs="Arial"/>
          <w:szCs w:val="20"/>
        </w:rPr>
        <w:t xml:space="preserve">Wykonawca jest odpowiedzialny za dokładne wytyczenie w planie i wyznaczenie wysokości wszystkich elementów robót zgodnie z wymiarami i rzędnymi określonymi w dokumentacji </w:t>
      </w:r>
      <w:r w:rsidR="00224C21" w:rsidRPr="00B87868">
        <w:rPr>
          <w:rFonts w:ascii="Arial" w:hAnsi="Arial" w:cs="Arial"/>
          <w:szCs w:val="20"/>
        </w:rPr>
        <w:t xml:space="preserve">zamówienia </w:t>
      </w:r>
      <w:r w:rsidRPr="00B87868">
        <w:rPr>
          <w:rFonts w:ascii="Arial" w:hAnsi="Arial" w:cs="Arial"/>
          <w:szCs w:val="20"/>
        </w:rPr>
        <w:t xml:space="preserve">lub przekazanymi na piśmie przez </w:t>
      </w:r>
      <w:r w:rsidR="00224C21" w:rsidRPr="00B87868">
        <w:rPr>
          <w:rFonts w:ascii="Arial" w:hAnsi="Arial" w:cs="Arial"/>
          <w:szCs w:val="20"/>
        </w:rPr>
        <w:t>przedstawiciela Zamawiającego</w:t>
      </w:r>
      <w:r w:rsidRPr="00B87868">
        <w:rPr>
          <w:rFonts w:ascii="Arial" w:hAnsi="Arial" w:cs="Arial"/>
          <w:szCs w:val="20"/>
        </w:rPr>
        <w:t xml:space="preserve">. </w:t>
      </w:r>
    </w:p>
    <w:p w14:paraId="26C63F96" w14:textId="38C0F0B9" w:rsidR="001900D8" w:rsidRPr="00B87868" w:rsidRDefault="005262CF">
      <w:pPr>
        <w:ind w:left="-15" w:right="42" w:firstLine="283"/>
        <w:rPr>
          <w:rFonts w:ascii="Arial" w:hAnsi="Arial" w:cs="Arial"/>
          <w:szCs w:val="20"/>
        </w:rPr>
      </w:pPr>
      <w:r w:rsidRPr="00B87868">
        <w:rPr>
          <w:rFonts w:ascii="Arial" w:hAnsi="Arial" w:cs="Arial"/>
          <w:szCs w:val="20"/>
        </w:rPr>
        <w:t xml:space="preserve">Błędy popełnione przez Wykonawcę w wytyczeniu i wyznaczaniu robót zostaną, usunięte przez Wykonawcę na własny koszt, z wyjątkiem, kiedy dany błąd okaże się skutkiem błędu zawartego w danych dostarczonych Wykonawcy na piśmie przez </w:t>
      </w:r>
      <w:r w:rsidR="00224C21" w:rsidRPr="00B87868">
        <w:rPr>
          <w:rFonts w:ascii="Arial" w:hAnsi="Arial" w:cs="Arial"/>
          <w:szCs w:val="20"/>
        </w:rPr>
        <w:t>przedstawiciela Zamawiającego</w:t>
      </w:r>
      <w:r w:rsidRPr="00B87868">
        <w:rPr>
          <w:rFonts w:ascii="Arial" w:hAnsi="Arial" w:cs="Arial"/>
          <w:szCs w:val="20"/>
        </w:rPr>
        <w:t xml:space="preserve">. </w:t>
      </w:r>
    </w:p>
    <w:p w14:paraId="1E822A85" w14:textId="380FA8DA" w:rsidR="001900D8" w:rsidRPr="00B87868" w:rsidRDefault="005262CF">
      <w:pPr>
        <w:ind w:left="-15" w:right="42" w:firstLine="283"/>
        <w:rPr>
          <w:rFonts w:ascii="Arial" w:hAnsi="Arial" w:cs="Arial"/>
          <w:szCs w:val="20"/>
        </w:rPr>
      </w:pPr>
      <w:r w:rsidRPr="00B87868">
        <w:rPr>
          <w:rFonts w:ascii="Arial" w:hAnsi="Arial" w:cs="Arial"/>
          <w:szCs w:val="20"/>
        </w:rPr>
        <w:t xml:space="preserve">Sprawdzenie wytyczenia robót lub wyznaczenia wysokości przez </w:t>
      </w:r>
      <w:r w:rsidR="00C66701" w:rsidRPr="00B87868">
        <w:rPr>
          <w:rFonts w:ascii="Arial" w:hAnsi="Arial" w:cs="Arial"/>
          <w:szCs w:val="20"/>
        </w:rPr>
        <w:t xml:space="preserve">przedstawiciela Zamawiającego </w:t>
      </w:r>
      <w:r w:rsidRPr="00B87868">
        <w:rPr>
          <w:rFonts w:ascii="Arial" w:hAnsi="Arial" w:cs="Arial"/>
          <w:szCs w:val="20"/>
        </w:rPr>
        <w:t xml:space="preserve">nie zwalnia Wykonawcy od odpowiedzialności za ich dokładność. </w:t>
      </w:r>
    </w:p>
    <w:p w14:paraId="02A5FFAB" w14:textId="5837BD01" w:rsidR="001900D8" w:rsidRPr="00B87868" w:rsidRDefault="005262CF">
      <w:pPr>
        <w:ind w:left="-15" w:right="42" w:firstLine="283"/>
        <w:rPr>
          <w:rFonts w:ascii="Arial" w:hAnsi="Arial" w:cs="Arial"/>
          <w:szCs w:val="20"/>
        </w:rPr>
      </w:pPr>
      <w:r w:rsidRPr="00B87868">
        <w:rPr>
          <w:rFonts w:ascii="Arial" w:hAnsi="Arial" w:cs="Arial"/>
          <w:szCs w:val="20"/>
        </w:rPr>
        <w:t xml:space="preserve">Decyzje </w:t>
      </w:r>
      <w:r w:rsidR="00C66701" w:rsidRPr="00B87868">
        <w:rPr>
          <w:rFonts w:ascii="Arial" w:hAnsi="Arial" w:cs="Arial"/>
          <w:szCs w:val="20"/>
        </w:rPr>
        <w:t xml:space="preserve">przedstawiciela Zamawiającego </w:t>
      </w:r>
      <w:r w:rsidRPr="00B87868">
        <w:rPr>
          <w:rFonts w:ascii="Arial" w:hAnsi="Arial" w:cs="Arial"/>
          <w:szCs w:val="20"/>
        </w:rPr>
        <w:t xml:space="preserve">dotyczące akceptacji lub odrzucenia materiałów i elementów robót będą oparte na wymaganiach określonych w dokumentach umowy i w STWIOR, a także w normach i wytycznych. Przy podejmowaniu decyzji </w:t>
      </w:r>
      <w:r w:rsidR="00C66701" w:rsidRPr="00B87868">
        <w:rPr>
          <w:rFonts w:ascii="Arial" w:hAnsi="Arial" w:cs="Arial"/>
          <w:szCs w:val="20"/>
        </w:rPr>
        <w:t xml:space="preserve">przedstawiciel Zamawiającego </w:t>
      </w:r>
      <w:r w:rsidRPr="00B87868">
        <w:rPr>
          <w:rFonts w:ascii="Arial" w:hAnsi="Arial" w:cs="Arial"/>
          <w:szCs w:val="20"/>
        </w:rPr>
        <w:t xml:space="preserve"> uwzględni wyniki badań materiałów i robót, rozrzuty normalnie występujące przy produkcji i przy badaniach materiałów, doświadczenia z przeszłości, wyniki badań naukowych oraz inne czynniki wpływające na rozważaną kwestię. </w:t>
      </w:r>
    </w:p>
    <w:p w14:paraId="354E044F" w14:textId="398A52B2" w:rsidR="001900D8" w:rsidRPr="00B87868" w:rsidRDefault="005262CF">
      <w:pPr>
        <w:spacing w:after="388"/>
        <w:ind w:left="-15" w:right="42" w:firstLine="283"/>
        <w:rPr>
          <w:rFonts w:ascii="Arial" w:hAnsi="Arial" w:cs="Arial"/>
          <w:szCs w:val="20"/>
        </w:rPr>
      </w:pPr>
      <w:r w:rsidRPr="00B87868">
        <w:rPr>
          <w:rFonts w:ascii="Arial" w:hAnsi="Arial" w:cs="Arial"/>
          <w:szCs w:val="20"/>
        </w:rPr>
        <w:t xml:space="preserve">Polecenia </w:t>
      </w:r>
      <w:r w:rsidR="00BA1871" w:rsidRPr="00B87868">
        <w:rPr>
          <w:rFonts w:ascii="Arial" w:hAnsi="Arial" w:cs="Arial"/>
          <w:szCs w:val="20"/>
        </w:rPr>
        <w:t xml:space="preserve">przedstawiciela Zamawiającego </w:t>
      </w:r>
      <w:r w:rsidRPr="00B87868">
        <w:rPr>
          <w:rFonts w:ascii="Arial" w:hAnsi="Arial" w:cs="Arial"/>
          <w:szCs w:val="20"/>
        </w:rPr>
        <w:t xml:space="preserve">powinny być wykonywane przez Wykonawcę w czasie określonym przez </w:t>
      </w:r>
      <w:r w:rsidR="00BA1871" w:rsidRPr="00B87868">
        <w:rPr>
          <w:rFonts w:ascii="Arial" w:hAnsi="Arial" w:cs="Arial"/>
          <w:szCs w:val="20"/>
        </w:rPr>
        <w:t>przedstawiciela Zamawiającego</w:t>
      </w:r>
      <w:r w:rsidRPr="00B87868">
        <w:rPr>
          <w:rFonts w:ascii="Arial" w:hAnsi="Arial" w:cs="Arial"/>
          <w:szCs w:val="20"/>
        </w:rPr>
        <w:t xml:space="preserve">, pod groźbą zatrzymania robót. Skutki finansowe z tego tytułu poniesie Wykonawca. </w:t>
      </w:r>
    </w:p>
    <w:bookmarkEnd w:id="3"/>
    <w:p w14:paraId="0D082598" w14:textId="77777777" w:rsidR="001900D8" w:rsidRPr="00B87868" w:rsidRDefault="005262CF">
      <w:pPr>
        <w:pStyle w:val="Nagwek2"/>
        <w:spacing w:after="264"/>
        <w:ind w:left="-5"/>
        <w:rPr>
          <w:rFonts w:ascii="Arial" w:hAnsi="Arial" w:cs="Arial"/>
          <w:szCs w:val="20"/>
        </w:rPr>
      </w:pPr>
      <w:r w:rsidRPr="00B87868">
        <w:rPr>
          <w:rFonts w:ascii="Arial" w:hAnsi="Arial" w:cs="Arial"/>
          <w:szCs w:val="20"/>
        </w:rPr>
        <w:t xml:space="preserve">6. KONTROLA JAKOŚCI ROBÓT </w:t>
      </w:r>
    </w:p>
    <w:p w14:paraId="0C96E900" w14:textId="77777777" w:rsidR="001900D8" w:rsidRPr="00B87868" w:rsidRDefault="005262CF">
      <w:pPr>
        <w:pStyle w:val="Nagwek3"/>
        <w:ind w:left="-5"/>
        <w:rPr>
          <w:rFonts w:ascii="Arial" w:hAnsi="Arial" w:cs="Arial"/>
          <w:szCs w:val="20"/>
        </w:rPr>
      </w:pPr>
      <w:bookmarkStart w:id="4" w:name="_Hlk173139350"/>
      <w:r w:rsidRPr="00B87868">
        <w:rPr>
          <w:rFonts w:ascii="Arial" w:hAnsi="Arial" w:cs="Arial"/>
          <w:szCs w:val="20"/>
        </w:rPr>
        <w:t xml:space="preserve">6.1. Program zapewnienia jakości  </w:t>
      </w:r>
    </w:p>
    <w:p w14:paraId="147561FF" w14:textId="4269E4FB" w:rsidR="001900D8" w:rsidRPr="00B87868" w:rsidRDefault="005262CF">
      <w:pPr>
        <w:ind w:left="-15" w:right="42" w:firstLine="283"/>
        <w:rPr>
          <w:rFonts w:ascii="Arial" w:hAnsi="Arial" w:cs="Arial"/>
          <w:szCs w:val="20"/>
        </w:rPr>
      </w:pPr>
      <w:r w:rsidRPr="00B87868">
        <w:rPr>
          <w:rFonts w:ascii="Arial" w:hAnsi="Arial" w:cs="Arial"/>
          <w:szCs w:val="20"/>
        </w:rPr>
        <w:t xml:space="preserve">Wykonawca jest zobowiązany opracować i przedstawić do akceptacji </w:t>
      </w:r>
      <w:r w:rsidR="00BA1871" w:rsidRPr="00B87868">
        <w:rPr>
          <w:rFonts w:ascii="Arial" w:hAnsi="Arial" w:cs="Arial"/>
          <w:szCs w:val="20"/>
        </w:rPr>
        <w:t xml:space="preserve">przedstawiciela Zamawiającego </w:t>
      </w:r>
      <w:r w:rsidRPr="00B87868">
        <w:rPr>
          <w:rFonts w:ascii="Arial" w:hAnsi="Arial" w:cs="Arial"/>
          <w:szCs w:val="20"/>
        </w:rPr>
        <w:t xml:space="preserve">program zapewnienia jakości. W programie zapewnienia jakości Wykonawca powinien określić, zamierzony sposób wykonywania robót, możliwości techniczne, kadrowe i plan organizacji robót gwarantujący wykonanie robót zgodnie z dokumentacją </w:t>
      </w:r>
      <w:r w:rsidR="00CE4001" w:rsidRPr="00B87868">
        <w:rPr>
          <w:rFonts w:ascii="Arial" w:hAnsi="Arial" w:cs="Arial"/>
          <w:szCs w:val="20"/>
        </w:rPr>
        <w:t>zamówienia</w:t>
      </w:r>
      <w:r w:rsidRPr="00B87868">
        <w:rPr>
          <w:rFonts w:ascii="Arial" w:hAnsi="Arial" w:cs="Arial"/>
          <w:szCs w:val="20"/>
        </w:rPr>
        <w:t xml:space="preserve">, STWIOR oraz ustaleniami.  </w:t>
      </w:r>
    </w:p>
    <w:p w14:paraId="763D2191" w14:textId="77777777" w:rsidR="001900D8" w:rsidRPr="00B87868" w:rsidRDefault="005262CF">
      <w:pPr>
        <w:ind w:left="293" w:right="42"/>
        <w:rPr>
          <w:rFonts w:ascii="Arial" w:hAnsi="Arial" w:cs="Arial"/>
          <w:szCs w:val="20"/>
        </w:rPr>
      </w:pPr>
      <w:r w:rsidRPr="00B87868">
        <w:rPr>
          <w:rFonts w:ascii="Arial" w:hAnsi="Arial" w:cs="Arial"/>
          <w:szCs w:val="20"/>
        </w:rPr>
        <w:lastRenderedPageBreak/>
        <w:t xml:space="preserve">Program zapewnienia jakości powinien zawierać: </w:t>
      </w:r>
    </w:p>
    <w:p w14:paraId="223D9EC7" w14:textId="77777777" w:rsidR="001900D8" w:rsidRPr="00B87868" w:rsidRDefault="005262CF">
      <w:pPr>
        <w:ind w:left="-5" w:right="42"/>
        <w:rPr>
          <w:rFonts w:ascii="Arial" w:hAnsi="Arial" w:cs="Arial"/>
          <w:szCs w:val="20"/>
        </w:rPr>
      </w:pPr>
      <w:r w:rsidRPr="00B87868">
        <w:rPr>
          <w:rFonts w:ascii="Arial" w:hAnsi="Arial" w:cs="Arial"/>
          <w:szCs w:val="20"/>
        </w:rPr>
        <w:t xml:space="preserve">a) część ogólną opisującą: </w:t>
      </w:r>
    </w:p>
    <w:p w14:paraId="31010FBC" w14:textId="77777777" w:rsidR="001900D8" w:rsidRPr="00B87868" w:rsidRDefault="005262CF">
      <w:pPr>
        <w:ind w:left="293" w:right="42"/>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organizację wykonania robót, w tym terminy i sposób prowadzenia robót, </w:t>
      </w:r>
    </w:p>
    <w:p w14:paraId="10C5782A" w14:textId="61EEBDA2" w:rsidR="001900D8" w:rsidRPr="00B87868" w:rsidRDefault="005262CF">
      <w:pPr>
        <w:spacing w:after="3"/>
        <w:ind w:left="293" w:right="42"/>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organizację ruchu na </w:t>
      </w:r>
      <w:r w:rsidR="00BA1871" w:rsidRPr="00B87868">
        <w:rPr>
          <w:rFonts w:ascii="Arial" w:hAnsi="Arial" w:cs="Arial"/>
          <w:szCs w:val="20"/>
        </w:rPr>
        <w:t>terenie robót</w:t>
      </w:r>
      <w:r w:rsidRPr="00B87868">
        <w:rPr>
          <w:rFonts w:ascii="Arial" w:hAnsi="Arial" w:cs="Arial"/>
          <w:szCs w:val="20"/>
        </w:rPr>
        <w:t xml:space="preserve"> wraz z oznakowaniem robót, </w:t>
      </w:r>
    </w:p>
    <w:p w14:paraId="029FA712" w14:textId="77777777" w:rsidR="001900D8" w:rsidRPr="00B87868" w:rsidRDefault="005262CF">
      <w:pPr>
        <w:spacing w:after="3"/>
        <w:ind w:left="293" w:right="42"/>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sposób zapewnienia bhp., </w:t>
      </w:r>
    </w:p>
    <w:p w14:paraId="41D91FC7" w14:textId="77777777" w:rsidR="001900D8" w:rsidRPr="00B87868" w:rsidRDefault="005262CF">
      <w:pPr>
        <w:ind w:left="293" w:right="42"/>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wykaz zespołów roboczych, ich kwalifikacje i przygotowanie praktyczne, </w:t>
      </w:r>
    </w:p>
    <w:p w14:paraId="41A4DEA6" w14:textId="77777777" w:rsidR="001900D8" w:rsidRPr="00B87868" w:rsidRDefault="005262CF">
      <w:pPr>
        <w:ind w:left="293" w:right="42"/>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wykaz osób odpowiedzialnych za jakość i terminowość wykonania poszczególnych elementów robót, </w:t>
      </w:r>
    </w:p>
    <w:p w14:paraId="6CFE707A" w14:textId="77777777" w:rsidR="001900D8" w:rsidRPr="00B87868" w:rsidRDefault="005262CF">
      <w:pPr>
        <w:ind w:left="293" w:right="42"/>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system (sposób i procedurę) proponowanej kontroli i sterowania jakością wykonywanych robót, </w:t>
      </w:r>
    </w:p>
    <w:p w14:paraId="782DE0EB" w14:textId="77777777" w:rsidR="001900D8" w:rsidRPr="00B87868" w:rsidRDefault="005262CF">
      <w:pPr>
        <w:ind w:left="566" w:right="42" w:hanging="283"/>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wyposażenie w sprzęt i urządzenia do pomiarów i kontroli (opis laboratorium własnego lub laboratorium, któremu Wykonawca zamierza zlecić prowadzenie badań), </w:t>
      </w:r>
    </w:p>
    <w:p w14:paraId="131A8718" w14:textId="1EEDD216" w:rsidR="001900D8" w:rsidRPr="00B87868" w:rsidRDefault="005262CF">
      <w:pPr>
        <w:ind w:left="566" w:right="42" w:hanging="283"/>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sposób oraz formę gromadzenia wyników badań laboratoryjnych, zapis pomiarów, nastaw mechanizmów sterujących, a także wyciąganych wniosków i zastosowanych korekt w procesie technologicznym, proponowany sposób i formę przekazywania tych informacji; </w:t>
      </w:r>
    </w:p>
    <w:p w14:paraId="7BBD5099" w14:textId="77777777" w:rsidR="001900D8" w:rsidRPr="00B87868" w:rsidRDefault="005262CF">
      <w:pPr>
        <w:ind w:left="-5" w:right="42"/>
        <w:rPr>
          <w:rFonts w:ascii="Arial" w:hAnsi="Arial" w:cs="Arial"/>
          <w:szCs w:val="20"/>
        </w:rPr>
      </w:pPr>
      <w:r w:rsidRPr="00B87868">
        <w:rPr>
          <w:rFonts w:ascii="Arial" w:hAnsi="Arial" w:cs="Arial"/>
          <w:szCs w:val="20"/>
        </w:rPr>
        <w:t xml:space="preserve">b) część szczegółową opisującą dla każdego asortymentu robót: </w:t>
      </w:r>
    </w:p>
    <w:p w14:paraId="28C9F638" w14:textId="77777777" w:rsidR="001900D8" w:rsidRPr="00B87868" w:rsidRDefault="005262CF">
      <w:pPr>
        <w:ind w:left="566" w:right="42" w:hanging="283"/>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wykaz maszyn i urządzeń stosowanych na budowie z ich parametrami technicznymi oraz wyposażeniem w mechanizmy do sterowania i urządzenia pomiarowo-kontrolne, </w:t>
      </w:r>
    </w:p>
    <w:p w14:paraId="66F786E7" w14:textId="77777777" w:rsidR="001900D8" w:rsidRPr="00B87868" w:rsidRDefault="005262CF">
      <w:pPr>
        <w:spacing w:after="3"/>
        <w:ind w:left="293" w:right="42"/>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rodzaje i ilość środków transportu oraz urządzeń do magazynowania i załadunku materiałów, spoiw, lepiszczy, kruszyw </w:t>
      </w:r>
    </w:p>
    <w:p w14:paraId="40FF2D7A" w14:textId="77777777" w:rsidR="001900D8" w:rsidRPr="00B87868" w:rsidRDefault="005262CF">
      <w:pPr>
        <w:ind w:left="576" w:right="42"/>
        <w:rPr>
          <w:rFonts w:ascii="Arial" w:hAnsi="Arial" w:cs="Arial"/>
          <w:szCs w:val="20"/>
        </w:rPr>
      </w:pPr>
      <w:r w:rsidRPr="00B87868">
        <w:rPr>
          <w:rFonts w:ascii="Arial" w:hAnsi="Arial" w:cs="Arial"/>
          <w:szCs w:val="20"/>
        </w:rPr>
        <w:t xml:space="preserve">itp., </w:t>
      </w:r>
    </w:p>
    <w:p w14:paraId="188067D5" w14:textId="77777777" w:rsidR="001900D8" w:rsidRPr="00B87868" w:rsidRDefault="005262CF">
      <w:pPr>
        <w:ind w:left="293" w:right="42"/>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sposób zabezpieczenia i ochrony ładunków przed utratą ich właściwości w czasie transportu, </w:t>
      </w:r>
    </w:p>
    <w:p w14:paraId="111C06F0" w14:textId="77777777" w:rsidR="001900D8" w:rsidRPr="00B87868" w:rsidRDefault="005262CF">
      <w:pPr>
        <w:ind w:left="566" w:right="42" w:hanging="283"/>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sposób i procedurę pomiarów i badań (rodzaj i częstotliwość, pobieranie próbek, legalizacja i sprawdzanie urządzeń, itp.) prowadzonych podczas dostaw materiałów, wytwarzania mieszanek i wykonywania poszczególnych elementów robót, </w:t>
      </w:r>
    </w:p>
    <w:p w14:paraId="7B42CD45" w14:textId="77777777" w:rsidR="001900D8" w:rsidRPr="00B87868" w:rsidRDefault="005262CF">
      <w:pPr>
        <w:spacing w:after="121"/>
        <w:ind w:left="293" w:right="42"/>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sposób postępowania z materiałami i robotami nie odpowiadającymi wymaganiom. </w:t>
      </w:r>
    </w:p>
    <w:p w14:paraId="4CC9D716"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6.2. Zasady kontroli jakości robót </w:t>
      </w:r>
    </w:p>
    <w:p w14:paraId="764D4D1E" w14:textId="77777777" w:rsidR="001900D8" w:rsidRPr="00B87868" w:rsidRDefault="005262CF">
      <w:pPr>
        <w:ind w:left="293" w:right="42"/>
        <w:rPr>
          <w:rFonts w:ascii="Arial" w:hAnsi="Arial" w:cs="Arial"/>
          <w:szCs w:val="20"/>
        </w:rPr>
      </w:pPr>
      <w:r w:rsidRPr="00B87868">
        <w:rPr>
          <w:rFonts w:ascii="Arial" w:hAnsi="Arial" w:cs="Arial"/>
          <w:szCs w:val="20"/>
        </w:rPr>
        <w:t xml:space="preserve">Celem kontroli robót będzie takie sterowanie ich przygotowaniem i wykonaniem, aby osiągnąć założoną jakość robót. </w:t>
      </w:r>
    </w:p>
    <w:p w14:paraId="0E9467D8"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Wykonawca jest odpowiedzialny za pełną kontrolę robót i jakości materiałów. Wykonawca zapewni odpowiedni system kontroli, włączając personel, laboratorium, sprzęt, zaopatrzenie i wszystkie urządzenia niezbędne do pobierania próbek i badań materiałów oraz robót. </w:t>
      </w:r>
    </w:p>
    <w:p w14:paraId="6E608B54" w14:textId="24AF3DD8" w:rsidR="001900D8" w:rsidRPr="00B87868" w:rsidRDefault="005262CF">
      <w:pPr>
        <w:ind w:left="-15" w:right="42" w:firstLine="283"/>
        <w:rPr>
          <w:rFonts w:ascii="Arial" w:hAnsi="Arial" w:cs="Arial"/>
          <w:szCs w:val="20"/>
        </w:rPr>
      </w:pPr>
      <w:r w:rsidRPr="00B87868">
        <w:rPr>
          <w:rFonts w:ascii="Arial" w:hAnsi="Arial" w:cs="Arial"/>
          <w:szCs w:val="20"/>
        </w:rPr>
        <w:t xml:space="preserve">Przed zatwierdzeniem systemu kontroli </w:t>
      </w:r>
      <w:r w:rsidR="00F44D0A" w:rsidRPr="00B87868">
        <w:rPr>
          <w:rFonts w:ascii="Arial" w:hAnsi="Arial" w:cs="Arial"/>
          <w:szCs w:val="20"/>
        </w:rPr>
        <w:t xml:space="preserve">przedstawiciel Zamawiającego </w:t>
      </w:r>
      <w:r w:rsidRPr="00B87868">
        <w:rPr>
          <w:rFonts w:ascii="Arial" w:hAnsi="Arial" w:cs="Arial"/>
          <w:szCs w:val="20"/>
        </w:rPr>
        <w:t xml:space="preserve">może zażądać od Wykonawcy przeprowadzenia badań w celu zademonstrowania, że poziom ich wykonywania jest zadowalający. </w:t>
      </w:r>
    </w:p>
    <w:p w14:paraId="08CE08C2" w14:textId="1F5586B1" w:rsidR="001900D8" w:rsidRPr="00B87868" w:rsidRDefault="005262CF">
      <w:pPr>
        <w:ind w:left="-15" w:right="42" w:firstLine="283"/>
        <w:rPr>
          <w:rFonts w:ascii="Arial" w:hAnsi="Arial" w:cs="Arial"/>
          <w:szCs w:val="20"/>
        </w:rPr>
      </w:pPr>
      <w:r w:rsidRPr="00B87868">
        <w:rPr>
          <w:rFonts w:ascii="Arial" w:hAnsi="Arial" w:cs="Arial"/>
          <w:szCs w:val="20"/>
        </w:rPr>
        <w:t xml:space="preserve">Wykonawca będzie przeprowadzać pomiary i badania materiałów oraz robót z częstotliwością zapewniającą stwierdzenie, że roboty wykonano zgodnie z wymaganiami zawartymi w dokumentacji </w:t>
      </w:r>
      <w:r w:rsidR="00CE4001" w:rsidRPr="00B87868">
        <w:rPr>
          <w:rFonts w:ascii="Arial" w:hAnsi="Arial" w:cs="Arial"/>
          <w:szCs w:val="20"/>
        </w:rPr>
        <w:t xml:space="preserve">zamówienia </w:t>
      </w:r>
      <w:r w:rsidRPr="00B87868">
        <w:rPr>
          <w:rFonts w:ascii="Arial" w:hAnsi="Arial" w:cs="Arial"/>
          <w:szCs w:val="20"/>
        </w:rPr>
        <w:t xml:space="preserve">i STWIOR </w:t>
      </w:r>
    </w:p>
    <w:p w14:paraId="6332BC09" w14:textId="67D059BA" w:rsidR="001900D8" w:rsidRPr="00B87868" w:rsidRDefault="005262CF">
      <w:pPr>
        <w:ind w:left="-15" w:right="42" w:firstLine="283"/>
        <w:rPr>
          <w:rFonts w:ascii="Arial" w:hAnsi="Arial" w:cs="Arial"/>
          <w:szCs w:val="20"/>
        </w:rPr>
      </w:pPr>
      <w:r w:rsidRPr="00B87868">
        <w:rPr>
          <w:rFonts w:ascii="Arial" w:hAnsi="Arial" w:cs="Arial"/>
          <w:szCs w:val="20"/>
        </w:rPr>
        <w:t xml:space="preserve">Minimalne wymagania co do zakresu badań i ich częstotliwość są określone w STWIOR, normach i wytycznych. W przypadku, gdy nie zostały one tam określone, </w:t>
      </w:r>
      <w:r w:rsidR="00F44D0A" w:rsidRPr="00B87868">
        <w:rPr>
          <w:rFonts w:ascii="Arial" w:hAnsi="Arial" w:cs="Arial"/>
          <w:szCs w:val="20"/>
        </w:rPr>
        <w:t xml:space="preserve">przedstawiciel Zamawiającego </w:t>
      </w:r>
      <w:r w:rsidRPr="00B87868">
        <w:rPr>
          <w:rFonts w:ascii="Arial" w:hAnsi="Arial" w:cs="Arial"/>
          <w:szCs w:val="20"/>
        </w:rPr>
        <w:t xml:space="preserve">ustali jaki zakres kontroli jest konieczny, aby zapewnić wykonanie robót zgodnie z umową. </w:t>
      </w:r>
    </w:p>
    <w:p w14:paraId="2C64A300" w14:textId="63DC18BF" w:rsidR="001900D8" w:rsidRPr="00B87868" w:rsidRDefault="005262CF">
      <w:pPr>
        <w:ind w:left="-15" w:right="42" w:firstLine="283"/>
        <w:rPr>
          <w:rFonts w:ascii="Arial" w:hAnsi="Arial" w:cs="Arial"/>
          <w:szCs w:val="20"/>
        </w:rPr>
      </w:pPr>
      <w:r w:rsidRPr="00B87868">
        <w:rPr>
          <w:rFonts w:ascii="Arial" w:hAnsi="Arial" w:cs="Arial"/>
          <w:szCs w:val="20"/>
        </w:rPr>
        <w:t xml:space="preserve">Wykonawca dostarczy </w:t>
      </w:r>
      <w:r w:rsidR="00F44D0A" w:rsidRPr="00B87868">
        <w:rPr>
          <w:rFonts w:ascii="Arial" w:hAnsi="Arial" w:cs="Arial"/>
          <w:szCs w:val="20"/>
        </w:rPr>
        <w:t xml:space="preserve">przedstawicielowi Zamawiającego </w:t>
      </w:r>
      <w:r w:rsidRPr="00B87868">
        <w:rPr>
          <w:rFonts w:ascii="Arial" w:hAnsi="Arial" w:cs="Arial"/>
          <w:szCs w:val="20"/>
        </w:rPr>
        <w:t xml:space="preserve">świadectwa, że wszystkie stosowane urządzenia i sprzęt badawczy posiadają ważną legalizację, zostały prawidłowo wykalibrowane i odpowiadają wymaganiom norm określających procedury badań. </w:t>
      </w:r>
    </w:p>
    <w:p w14:paraId="774FA845" w14:textId="77777777" w:rsidR="001900D8" w:rsidRPr="00B87868" w:rsidRDefault="005262CF">
      <w:pPr>
        <w:spacing w:after="112"/>
        <w:ind w:left="293" w:right="42"/>
        <w:rPr>
          <w:rFonts w:ascii="Arial" w:hAnsi="Arial" w:cs="Arial"/>
          <w:szCs w:val="20"/>
        </w:rPr>
      </w:pPr>
      <w:r w:rsidRPr="00B87868">
        <w:rPr>
          <w:rFonts w:ascii="Arial" w:hAnsi="Arial" w:cs="Arial"/>
          <w:szCs w:val="20"/>
        </w:rPr>
        <w:t xml:space="preserve">Wszystkie koszty związane z organizowaniem i prowadzeniem badań materiałów ponosi Wykonawca. </w:t>
      </w:r>
    </w:p>
    <w:p w14:paraId="45F7524E"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6.3. Pobieranie próbek </w:t>
      </w:r>
    </w:p>
    <w:p w14:paraId="3C1D6243"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Próbki będą pobierane losowo. Zaleca się stosowanie statystycznych metod pobierania próbek, opartych na zasadzie, że wszystkie jednostkowe elementy produkcji mogą być z jednakowym prawdopodobieństwem wytypowane do badań. </w:t>
      </w:r>
    </w:p>
    <w:p w14:paraId="4E4F7BB5" w14:textId="3205F2C4" w:rsidR="001900D8" w:rsidRPr="00B87868" w:rsidRDefault="00F44D0A">
      <w:pPr>
        <w:ind w:left="293" w:right="42"/>
        <w:rPr>
          <w:rFonts w:ascii="Arial" w:hAnsi="Arial" w:cs="Arial"/>
          <w:szCs w:val="20"/>
        </w:rPr>
      </w:pPr>
      <w:r w:rsidRPr="00B87868">
        <w:rPr>
          <w:rFonts w:ascii="Arial" w:hAnsi="Arial" w:cs="Arial"/>
          <w:szCs w:val="20"/>
        </w:rPr>
        <w:t xml:space="preserve">Przedstawiciel Zamawiającego </w:t>
      </w:r>
      <w:r w:rsidR="005262CF" w:rsidRPr="00B87868">
        <w:rPr>
          <w:rFonts w:ascii="Arial" w:hAnsi="Arial" w:cs="Arial"/>
          <w:szCs w:val="20"/>
        </w:rPr>
        <w:t xml:space="preserve">będzie mieć zapewnioną możliwość udziału w pobieraniu próbek. </w:t>
      </w:r>
    </w:p>
    <w:p w14:paraId="5A49A0A6" w14:textId="26A204F7" w:rsidR="001900D8" w:rsidRPr="00B87868" w:rsidRDefault="005262CF">
      <w:pPr>
        <w:ind w:left="-15" w:right="42" w:firstLine="283"/>
        <w:rPr>
          <w:rFonts w:ascii="Arial" w:hAnsi="Arial" w:cs="Arial"/>
          <w:szCs w:val="20"/>
        </w:rPr>
      </w:pPr>
      <w:r w:rsidRPr="00B87868">
        <w:rPr>
          <w:rFonts w:ascii="Arial" w:hAnsi="Arial" w:cs="Arial"/>
          <w:szCs w:val="20"/>
        </w:rPr>
        <w:t xml:space="preserve">Pojemniki do pobierania próbek będą dostarczone przez Wykonawcę i zatwierdzone przez </w:t>
      </w:r>
      <w:r w:rsidR="00A914AB" w:rsidRPr="00B87868">
        <w:rPr>
          <w:rFonts w:ascii="Arial" w:hAnsi="Arial" w:cs="Arial"/>
          <w:szCs w:val="20"/>
        </w:rPr>
        <w:t>przedstawiciela Zamawiającego</w:t>
      </w:r>
      <w:r w:rsidRPr="00B87868">
        <w:rPr>
          <w:rFonts w:ascii="Arial" w:hAnsi="Arial" w:cs="Arial"/>
          <w:szCs w:val="20"/>
        </w:rPr>
        <w:t xml:space="preserve">. Próbki dostarczone przez Wykonawcę do badań wykonywanych przez </w:t>
      </w:r>
      <w:r w:rsidR="00A914AB" w:rsidRPr="00B87868">
        <w:rPr>
          <w:rFonts w:ascii="Arial" w:hAnsi="Arial" w:cs="Arial"/>
          <w:szCs w:val="20"/>
        </w:rPr>
        <w:t xml:space="preserve">przedstawiciela Zamawiającego </w:t>
      </w:r>
      <w:r w:rsidRPr="00B87868">
        <w:rPr>
          <w:rFonts w:ascii="Arial" w:hAnsi="Arial" w:cs="Arial"/>
          <w:szCs w:val="20"/>
        </w:rPr>
        <w:t xml:space="preserve">będą odpowiednio opisane i oznakowane, w sposób zaakceptowany przez </w:t>
      </w:r>
      <w:r w:rsidR="00A914AB" w:rsidRPr="00B87868">
        <w:rPr>
          <w:rFonts w:ascii="Arial" w:hAnsi="Arial" w:cs="Arial"/>
          <w:szCs w:val="20"/>
        </w:rPr>
        <w:t>przedstawiciela Zamawiającego</w:t>
      </w:r>
      <w:r w:rsidRPr="00B87868">
        <w:rPr>
          <w:rFonts w:ascii="Arial" w:hAnsi="Arial" w:cs="Arial"/>
          <w:szCs w:val="20"/>
        </w:rPr>
        <w:t xml:space="preserve">. </w:t>
      </w:r>
    </w:p>
    <w:p w14:paraId="55A4EE99" w14:textId="4FD2AFBF" w:rsidR="001900D8" w:rsidRPr="00B87868" w:rsidRDefault="005262CF">
      <w:pPr>
        <w:spacing w:after="108"/>
        <w:ind w:left="-15" w:right="42" w:firstLine="283"/>
        <w:rPr>
          <w:rFonts w:ascii="Arial" w:hAnsi="Arial" w:cs="Arial"/>
          <w:szCs w:val="20"/>
        </w:rPr>
      </w:pPr>
      <w:r w:rsidRPr="00B87868">
        <w:rPr>
          <w:rFonts w:ascii="Arial" w:hAnsi="Arial" w:cs="Arial"/>
          <w:szCs w:val="20"/>
        </w:rPr>
        <w:t xml:space="preserve">Na zlecenie </w:t>
      </w:r>
      <w:r w:rsidR="00A914AB" w:rsidRPr="00B87868">
        <w:rPr>
          <w:rFonts w:ascii="Arial" w:hAnsi="Arial" w:cs="Arial"/>
          <w:szCs w:val="20"/>
        </w:rPr>
        <w:t xml:space="preserve">przedstawiciela Zamawiającego </w:t>
      </w:r>
      <w:r w:rsidRPr="00B87868">
        <w:rPr>
          <w:rFonts w:ascii="Arial" w:hAnsi="Arial" w:cs="Arial"/>
          <w:szCs w:val="20"/>
        </w:rPr>
        <w:t xml:space="preserve">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 </w:t>
      </w:r>
    </w:p>
    <w:p w14:paraId="33624BCF" w14:textId="77777777" w:rsidR="001900D8" w:rsidRPr="00B87868" w:rsidRDefault="005262CF">
      <w:pPr>
        <w:pStyle w:val="Nagwek3"/>
        <w:ind w:left="-5"/>
        <w:rPr>
          <w:rFonts w:ascii="Arial" w:hAnsi="Arial" w:cs="Arial"/>
          <w:szCs w:val="20"/>
        </w:rPr>
      </w:pPr>
      <w:r w:rsidRPr="00B87868">
        <w:rPr>
          <w:rFonts w:ascii="Arial" w:hAnsi="Arial" w:cs="Arial"/>
          <w:szCs w:val="20"/>
        </w:rPr>
        <w:lastRenderedPageBreak/>
        <w:t xml:space="preserve">6.4. Badania i pomiary </w:t>
      </w:r>
    </w:p>
    <w:p w14:paraId="5D031113" w14:textId="6B810A4E" w:rsidR="001900D8" w:rsidRPr="00B87868" w:rsidRDefault="005262CF">
      <w:pPr>
        <w:ind w:left="-15" w:right="42" w:firstLine="283"/>
        <w:rPr>
          <w:rFonts w:ascii="Arial" w:hAnsi="Arial" w:cs="Arial"/>
          <w:szCs w:val="20"/>
        </w:rPr>
      </w:pPr>
      <w:r w:rsidRPr="00B87868">
        <w:rPr>
          <w:rFonts w:ascii="Arial" w:hAnsi="Arial" w:cs="Arial"/>
          <w:szCs w:val="20"/>
        </w:rPr>
        <w:t xml:space="preserve">Wszystkie badania i pomiary będą przeprowadzone zgodnie z wymaganiami norm. W przypadku, gdy normy nie obejmują jakiegokolwiek badania wymaganego w STWIOR, stosować można wytyczne krajowe, albo inne procedury, zaakceptowane przez </w:t>
      </w:r>
      <w:bookmarkStart w:id="5" w:name="_Hlk173137379"/>
      <w:r w:rsidR="00A914AB" w:rsidRPr="00B87868">
        <w:rPr>
          <w:rFonts w:ascii="Arial" w:hAnsi="Arial" w:cs="Arial"/>
          <w:szCs w:val="20"/>
        </w:rPr>
        <w:t>przedstawiciela Zamawiającego</w:t>
      </w:r>
      <w:bookmarkEnd w:id="5"/>
      <w:r w:rsidRPr="00B87868">
        <w:rPr>
          <w:rFonts w:ascii="Arial" w:hAnsi="Arial" w:cs="Arial"/>
          <w:szCs w:val="20"/>
        </w:rPr>
        <w:t xml:space="preserve">. </w:t>
      </w:r>
    </w:p>
    <w:p w14:paraId="59B2EDAD" w14:textId="619FAF70" w:rsidR="001900D8" w:rsidRPr="00B87868" w:rsidRDefault="005262CF">
      <w:pPr>
        <w:spacing w:after="147"/>
        <w:ind w:left="-15" w:right="42" w:firstLine="283"/>
        <w:rPr>
          <w:rFonts w:ascii="Arial" w:hAnsi="Arial" w:cs="Arial"/>
          <w:szCs w:val="20"/>
        </w:rPr>
      </w:pPr>
      <w:r w:rsidRPr="00B87868">
        <w:rPr>
          <w:rFonts w:ascii="Arial" w:hAnsi="Arial" w:cs="Arial"/>
          <w:szCs w:val="20"/>
        </w:rPr>
        <w:t xml:space="preserve">Przed przystąpieniem do pomiarów lub badań, Wykonawca powiadomi </w:t>
      </w:r>
      <w:r w:rsidR="00A914AB" w:rsidRPr="00B87868">
        <w:rPr>
          <w:rFonts w:ascii="Arial" w:hAnsi="Arial" w:cs="Arial"/>
          <w:szCs w:val="20"/>
        </w:rPr>
        <w:t xml:space="preserve">przedstawiciela Zamawiającego </w:t>
      </w:r>
      <w:r w:rsidRPr="00B87868">
        <w:rPr>
          <w:rFonts w:ascii="Arial" w:hAnsi="Arial" w:cs="Arial"/>
          <w:szCs w:val="20"/>
        </w:rPr>
        <w:t xml:space="preserve">o rodzaju, miejscu i terminie pomiaru lub badania. Po wykonaniu pomiaru lub badania, Wykonawca przedstawi na piśmie ich wyniki do akceptacji </w:t>
      </w:r>
      <w:r w:rsidR="00A914AB" w:rsidRPr="00B87868">
        <w:rPr>
          <w:rFonts w:ascii="Arial" w:hAnsi="Arial" w:cs="Arial"/>
          <w:szCs w:val="20"/>
        </w:rPr>
        <w:t>przedstawiciela Zamawiającego</w:t>
      </w:r>
      <w:r w:rsidRPr="00B87868">
        <w:rPr>
          <w:rFonts w:ascii="Arial" w:hAnsi="Arial" w:cs="Arial"/>
          <w:szCs w:val="20"/>
        </w:rPr>
        <w:t xml:space="preserve">. </w:t>
      </w:r>
    </w:p>
    <w:p w14:paraId="4054F5A4"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6.5. Raporty z badań </w:t>
      </w:r>
    </w:p>
    <w:p w14:paraId="16606EB8" w14:textId="63CA1DFD" w:rsidR="001900D8" w:rsidRPr="00B87868" w:rsidRDefault="005262CF">
      <w:pPr>
        <w:ind w:left="-15" w:right="42" w:firstLine="283"/>
        <w:rPr>
          <w:rFonts w:ascii="Arial" w:hAnsi="Arial" w:cs="Arial"/>
          <w:szCs w:val="20"/>
        </w:rPr>
      </w:pPr>
      <w:r w:rsidRPr="00B87868">
        <w:rPr>
          <w:rFonts w:ascii="Arial" w:hAnsi="Arial" w:cs="Arial"/>
          <w:szCs w:val="20"/>
        </w:rPr>
        <w:t xml:space="preserve">Wykonawca będzie przekazywać </w:t>
      </w:r>
      <w:r w:rsidR="00A914AB" w:rsidRPr="00B87868">
        <w:rPr>
          <w:rFonts w:ascii="Arial" w:hAnsi="Arial" w:cs="Arial"/>
          <w:szCs w:val="20"/>
        </w:rPr>
        <w:t xml:space="preserve">przedstawicielowi Zamawiającego </w:t>
      </w:r>
      <w:r w:rsidRPr="00B87868">
        <w:rPr>
          <w:rFonts w:ascii="Arial" w:hAnsi="Arial" w:cs="Arial"/>
          <w:szCs w:val="20"/>
        </w:rPr>
        <w:t xml:space="preserve"> kopie raportów z wynikami badań jak najszybciej, nie później jednak niż w terminie określonym w programie zapewnienia jakości. </w:t>
      </w:r>
    </w:p>
    <w:p w14:paraId="0C845007" w14:textId="43796F25" w:rsidR="001900D8" w:rsidRPr="00B87868" w:rsidRDefault="005262CF">
      <w:pPr>
        <w:spacing w:after="154"/>
        <w:ind w:left="-15" w:right="42" w:firstLine="283"/>
        <w:rPr>
          <w:rFonts w:ascii="Arial" w:hAnsi="Arial" w:cs="Arial"/>
          <w:szCs w:val="20"/>
        </w:rPr>
      </w:pPr>
      <w:r w:rsidRPr="00B87868">
        <w:rPr>
          <w:rFonts w:ascii="Arial" w:hAnsi="Arial" w:cs="Arial"/>
          <w:szCs w:val="20"/>
        </w:rPr>
        <w:t xml:space="preserve">Wyniki badań (kopie) będą przekazywane </w:t>
      </w:r>
      <w:r w:rsidR="00A914AB" w:rsidRPr="00B87868">
        <w:rPr>
          <w:rFonts w:ascii="Arial" w:hAnsi="Arial" w:cs="Arial"/>
          <w:szCs w:val="20"/>
        </w:rPr>
        <w:t xml:space="preserve">przedstawicielowi Zamawiającego </w:t>
      </w:r>
      <w:r w:rsidRPr="00B87868">
        <w:rPr>
          <w:rFonts w:ascii="Arial" w:hAnsi="Arial" w:cs="Arial"/>
          <w:szCs w:val="20"/>
        </w:rPr>
        <w:t xml:space="preserve">na formularzach według dostarczonego przez niego wzoru lub innych, przez niego zaaprobowanych. </w:t>
      </w:r>
    </w:p>
    <w:p w14:paraId="4AFEE573" w14:textId="04675E49" w:rsidR="001900D8" w:rsidRPr="00B87868" w:rsidRDefault="005262CF">
      <w:pPr>
        <w:pStyle w:val="Nagwek3"/>
        <w:ind w:left="-5"/>
        <w:rPr>
          <w:rFonts w:ascii="Arial" w:hAnsi="Arial" w:cs="Arial"/>
          <w:szCs w:val="20"/>
        </w:rPr>
      </w:pPr>
      <w:r w:rsidRPr="00B87868">
        <w:rPr>
          <w:rFonts w:ascii="Arial" w:hAnsi="Arial" w:cs="Arial"/>
          <w:szCs w:val="20"/>
        </w:rPr>
        <w:t xml:space="preserve">6.6. Badania prowadzone przez </w:t>
      </w:r>
      <w:r w:rsidR="00CE4001" w:rsidRPr="00B87868">
        <w:rPr>
          <w:rFonts w:ascii="Arial" w:hAnsi="Arial" w:cs="Arial"/>
          <w:szCs w:val="20"/>
        </w:rPr>
        <w:t>przedstawiciela Zamawiającego</w:t>
      </w:r>
    </w:p>
    <w:p w14:paraId="2FB53C81" w14:textId="612FB5A6" w:rsidR="001900D8" w:rsidRPr="00B87868" w:rsidRDefault="00A914AB">
      <w:pPr>
        <w:ind w:left="-15" w:right="42" w:firstLine="283"/>
        <w:rPr>
          <w:rFonts w:ascii="Arial" w:hAnsi="Arial" w:cs="Arial"/>
          <w:szCs w:val="20"/>
        </w:rPr>
      </w:pPr>
      <w:r w:rsidRPr="00B87868">
        <w:rPr>
          <w:rFonts w:ascii="Arial" w:hAnsi="Arial" w:cs="Arial"/>
          <w:szCs w:val="20"/>
        </w:rPr>
        <w:t xml:space="preserve">Przedstawiciel Zamawiającego </w:t>
      </w:r>
      <w:r w:rsidR="005262CF" w:rsidRPr="00B87868">
        <w:rPr>
          <w:rFonts w:ascii="Arial" w:hAnsi="Arial" w:cs="Arial"/>
          <w:szCs w:val="20"/>
        </w:rPr>
        <w:t xml:space="preserve">jest uprawniony do dokonywania kontroli, pobierania próbek i badania materiałów w miejscu ich wytwarzania/pozyskiwania, a Wykonawca i producent materiałów powinien udzielić mu niezbędnej pomocy. </w:t>
      </w:r>
    </w:p>
    <w:p w14:paraId="56DEDE87" w14:textId="492CA37E" w:rsidR="001900D8" w:rsidRPr="00B87868" w:rsidRDefault="00A914AB">
      <w:pPr>
        <w:ind w:left="-15" w:right="42" w:firstLine="283"/>
        <w:rPr>
          <w:rFonts w:ascii="Arial" w:hAnsi="Arial" w:cs="Arial"/>
          <w:szCs w:val="20"/>
        </w:rPr>
      </w:pPr>
      <w:r w:rsidRPr="00B87868">
        <w:rPr>
          <w:rFonts w:ascii="Arial" w:hAnsi="Arial" w:cs="Arial"/>
          <w:szCs w:val="20"/>
        </w:rPr>
        <w:t>Przedstawiciel Zamawiającego</w:t>
      </w:r>
      <w:r w:rsidR="005262CF" w:rsidRPr="00B87868">
        <w:rPr>
          <w:rFonts w:ascii="Arial" w:hAnsi="Arial" w:cs="Arial"/>
          <w:szCs w:val="20"/>
        </w:rPr>
        <w:t xml:space="preserve">, dokonując weryfikacji systemu kontroli robót prowadzonego przez Wykonawcę, poprzez między innymi swoje badania, będzie oceniać zgodność materiałów i robót z wymaganiami STWIOR na podstawie wyników własnych badań kontrolnych jak i wyników badań dostarczonych przez Wykonawcę. </w:t>
      </w:r>
    </w:p>
    <w:p w14:paraId="3F0BCDB0" w14:textId="40077FE6" w:rsidR="001900D8" w:rsidRPr="00B87868" w:rsidRDefault="00A914AB">
      <w:pPr>
        <w:spacing w:after="108"/>
        <w:ind w:left="-15" w:right="42" w:firstLine="283"/>
        <w:rPr>
          <w:rFonts w:ascii="Arial" w:hAnsi="Arial" w:cs="Arial"/>
          <w:szCs w:val="20"/>
        </w:rPr>
      </w:pPr>
      <w:r w:rsidRPr="00B87868">
        <w:rPr>
          <w:rFonts w:ascii="Arial" w:hAnsi="Arial" w:cs="Arial"/>
          <w:szCs w:val="20"/>
        </w:rPr>
        <w:t xml:space="preserve">Przedstawiciel Zamawiającego </w:t>
      </w:r>
      <w:r w:rsidR="005262CF" w:rsidRPr="00B87868">
        <w:rPr>
          <w:rFonts w:ascii="Arial" w:hAnsi="Arial" w:cs="Arial"/>
          <w:szCs w:val="20"/>
        </w:rPr>
        <w:t xml:space="preserve">powinien pobierać próbki materiałów i prowadzić badania niezależnie od Wykonawcy, na swój koszt. Jeżeli wyniki tych badań wykażą, że raporty Wykonawcy są niewiarygodne, to </w:t>
      </w:r>
      <w:r w:rsidRPr="00B87868">
        <w:rPr>
          <w:rFonts w:ascii="Arial" w:hAnsi="Arial" w:cs="Arial"/>
          <w:szCs w:val="20"/>
        </w:rPr>
        <w:t xml:space="preserve">przedstawiciel Zamawiającego </w:t>
      </w:r>
      <w:r w:rsidR="005262CF" w:rsidRPr="00B87868">
        <w:rPr>
          <w:rFonts w:ascii="Arial" w:hAnsi="Arial" w:cs="Arial"/>
          <w:szCs w:val="20"/>
        </w:rPr>
        <w:t xml:space="preserve">oprze się wyłącznie na własnych badaniach przy ocenie zgodności materiałów i robót z dokumentacją </w:t>
      </w:r>
      <w:r w:rsidR="00CE4001" w:rsidRPr="00B87868">
        <w:rPr>
          <w:rFonts w:ascii="Arial" w:hAnsi="Arial" w:cs="Arial"/>
          <w:szCs w:val="20"/>
        </w:rPr>
        <w:t xml:space="preserve">zamówienia </w:t>
      </w:r>
      <w:r w:rsidR="005262CF" w:rsidRPr="00B87868">
        <w:rPr>
          <w:rFonts w:ascii="Arial" w:hAnsi="Arial" w:cs="Arial"/>
          <w:szCs w:val="20"/>
        </w:rPr>
        <w:t xml:space="preserve"> i STWIOR. Może również zlecić, sam lub poprzez Wykonawcę, przeprowadzenie powtórnych lub dodatkowych badań niezależnemu laboratorium. W takim przypadku całkowite koszty powtórnych lub dodatkowych badań i pobierania próbek poniesione zostaną przez Wykonawcę. </w:t>
      </w:r>
    </w:p>
    <w:p w14:paraId="42DEC150"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6.7. Certyfikaty i deklaracje </w:t>
      </w:r>
    </w:p>
    <w:p w14:paraId="76AAF4DF" w14:textId="0A4BE327" w:rsidR="001900D8" w:rsidRPr="00B87868" w:rsidRDefault="00A914AB">
      <w:pPr>
        <w:ind w:left="293" w:right="42"/>
        <w:rPr>
          <w:rFonts w:ascii="Arial" w:hAnsi="Arial" w:cs="Arial"/>
          <w:szCs w:val="20"/>
        </w:rPr>
      </w:pPr>
      <w:r w:rsidRPr="00B87868">
        <w:rPr>
          <w:rFonts w:ascii="Arial" w:hAnsi="Arial" w:cs="Arial"/>
          <w:szCs w:val="20"/>
        </w:rPr>
        <w:t xml:space="preserve">Przedstawiciel Zamawiającego </w:t>
      </w:r>
      <w:r w:rsidR="005262CF" w:rsidRPr="00B87868">
        <w:rPr>
          <w:rFonts w:ascii="Arial" w:hAnsi="Arial" w:cs="Arial"/>
          <w:szCs w:val="20"/>
        </w:rPr>
        <w:t xml:space="preserve">może dopuścić do użycia tylko te materiały, które posiadają: </w:t>
      </w:r>
    </w:p>
    <w:p w14:paraId="178114E9" w14:textId="77777777" w:rsidR="001900D8" w:rsidRPr="00B87868" w:rsidRDefault="005262CF">
      <w:pPr>
        <w:numPr>
          <w:ilvl w:val="0"/>
          <w:numId w:val="5"/>
        </w:numPr>
        <w:ind w:right="3005" w:hanging="283"/>
        <w:rPr>
          <w:rFonts w:ascii="Arial" w:hAnsi="Arial" w:cs="Arial"/>
          <w:szCs w:val="20"/>
        </w:rPr>
      </w:pPr>
      <w:r w:rsidRPr="00B87868">
        <w:rPr>
          <w:rFonts w:ascii="Arial" w:hAnsi="Arial" w:cs="Arial"/>
          <w:szCs w:val="20"/>
        </w:rPr>
        <w:t xml:space="preserve">certyfikat na znak bezpieczeństwa wykazujący, że zapewniono zgodność z kryteriami technicznymi określonymi na podstawie Polskich Norm, aprobat technicznych oraz właściwych przepisów i dokumentów technicznych, </w:t>
      </w:r>
    </w:p>
    <w:p w14:paraId="4E0BF8E6" w14:textId="77777777" w:rsidR="001900D8" w:rsidRPr="00B87868" w:rsidRDefault="005262CF">
      <w:pPr>
        <w:numPr>
          <w:ilvl w:val="0"/>
          <w:numId w:val="5"/>
        </w:numPr>
        <w:spacing w:after="0"/>
        <w:ind w:right="3005" w:hanging="283"/>
        <w:rPr>
          <w:rFonts w:ascii="Arial" w:hAnsi="Arial" w:cs="Arial"/>
          <w:szCs w:val="20"/>
        </w:rPr>
      </w:pPr>
      <w:r w:rsidRPr="00B87868">
        <w:rPr>
          <w:rFonts w:ascii="Arial" w:hAnsi="Arial" w:cs="Arial"/>
          <w:szCs w:val="20"/>
        </w:rPr>
        <w:t xml:space="preserve">deklarację zgodności lub certyfikat zgodności z: </w:t>
      </w: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Polską Normą lub </w:t>
      </w:r>
    </w:p>
    <w:p w14:paraId="3C58699E" w14:textId="77777777" w:rsidR="001900D8" w:rsidRPr="00B87868" w:rsidRDefault="005262CF">
      <w:pPr>
        <w:ind w:left="293" w:right="42"/>
        <w:rPr>
          <w:rFonts w:ascii="Arial" w:hAnsi="Arial" w:cs="Arial"/>
          <w:szCs w:val="20"/>
        </w:rPr>
      </w:pPr>
      <w:r w:rsidRPr="00B87868">
        <w:rPr>
          <w:rFonts w:ascii="Arial" w:hAnsi="Arial" w:cs="Arial"/>
          <w:szCs w:val="20"/>
        </w:rPr>
        <w:t xml:space="preserve">aprobatą techniczną, w przypadku wyrobów, dla których nie ustanowiono Polskiej Normy, jeżeli nie są objęte certyfikacją określoną w pkt 1 i które spełniają wymogi STWIOR. </w:t>
      </w:r>
    </w:p>
    <w:p w14:paraId="26D8B8FA"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W przypadku materiałów, dla których ww. dokumenty są wymagane przez STWIOR, każda partia dostarczona do robót będzie posiadać te dokumenty, określające w sposób jednoznaczny jej cechy. </w:t>
      </w:r>
    </w:p>
    <w:p w14:paraId="633D1BD8" w14:textId="7D1A559C" w:rsidR="001900D8" w:rsidRPr="00B87868" w:rsidRDefault="005262CF">
      <w:pPr>
        <w:ind w:left="-15" w:right="42" w:firstLine="283"/>
        <w:rPr>
          <w:rFonts w:ascii="Arial" w:hAnsi="Arial" w:cs="Arial"/>
          <w:szCs w:val="20"/>
        </w:rPr>
      </w:pPr>
      <w:r w:rsidRPr="00B87868">
        <w:rPr>
          <w:rFonts w:ascii="Arial" w:hAnsi="Arial" w:cs="Arial"/>
          <w:szCs w:val="20"/>
        </w:rPr>
        <w:t xml:space="preserve">Produkty przemysłowe muszą posiadać ww. dokumenty wydane przez producenta, a w razie potrzeby poparte wynikami badań wykonanych przez niego. Kopie wyników tych badań będą dostarczone przez Wykonawcę </w:t>
      </w:r>
      <w:r w:rsidR="000C709A" w:rsidRPr="00B87868">
        <w:rPr>
          <w:rFonts w:ascii="Arial" w:hAnsi="Arial" w:cs="Arial"/>
          <w:szCs w:val="20"/>
        </w:rPr>
        <w:t>przedstawicielowi Zamawiającego</w:t>
      </w:r>
      <w:r w:rsidRPr="00B87868">
        <w:rPr>
          <w:rFonts w:ascii="Arial" w:hAnsi="Arial" w:cs="Arial"/>
          <w:szCs w:val="20"/>
        </w:rPr>
        <w:t xml:space="preserve"> </w:t>
      </w:r>
    </w:p>
    <w:p w14:paraId="3A62232F" w14:textId="77777777" w:rsidR="001900D8" w:rsidRPr="00B87868" w:rsidRDefault="005262CF">
      <w:pPr>
        <w:spacing w:after="112"/>
        <w:ind w:left="293" w:right="42"/>
        <w:rPr>
          <w:rFonts w:ascii="Arial" w:hAnsi="Arial" w:cs="Arial"/>
          <w:szCs w:val="20"/>
        </w:rPr>
      </w:pPr>
      <w:r w:rsidRPr="00B87868">
        <w:rPr>
          <w:rFonts w:ascii="Arial" w:hAnsi="Arial" w:cs="Arial"/>
          <w:szCs w:val="20"/>
        </w:rPr>
        <w:t xml:space="preserve">Jakiekolwiek materiały, które nie spełniają tych wymagań będą odrzucone. </w:t>
      </w:r>
    </w:p>
    <w:p w14:paraId="61EC8343" w14:textId="1F1D87A7" w:rsidR="001900D8" w:rsidRPr="00B87868" w:rsidRDefault="005262CF">
      <w:pPr>
        <w:pStyle w:val="Nagwek3"/>
        <w:spacing w:after="101"/>
        <w:ind w:left="-5"/>
        <w:rPr>
          <w:rFonts w:ascii="Arial" w:hAnsi="Arial" w:cs="Arial"/>
          <w:szCs w:val="20"/>
        </w:rPr>
      </w:pPr>
      <w:r w:rsidRPr="00B87868">
        <w:rPr>
          <w:rFonts w:ascii="Arial" w:hAnsi="Arial" w:cs="Arial"/>
          <w:szCs w:val="20"/>
        </w:rPr>
        <w:t xml:space="preserve">6.8. Dokumenty </w:t>
      </w:r>
      <w:r w:rsidR="00640731" w:rsidRPr="00B87868">
        <w:rPr>
          <w:rFonts w:ascii="Arial" w:hAnsi="Arial" w:cs="Arial"/>
          <w:szCs w:val="20"/>
        </w:rPr>
        <w:t>robót</w:t>
      </w:r>
      <w:r w:rsidRPr="00B87868">
        <w:rPr>
          <w:rFonts w:ascii="Arial" w:hAnsi="Arial" w:cs="Arial"/>
          <w:szCs w:val="20"/>
        </w:rPr>
        <w:t xml:space="preserve"> </w:t>
      </w:r>
    </w:p>
    <w:p w14:paraId="49747C3A" w14:textId="77777777" w:rsidR="001900D8" w:rsidRPr="00B87868" w:rsidRDefault="005262CF">
      <w:pPr>
        <w:ind w:left="-5" w:right="42"/>
        <w:rPr>
          <w:rFonts w:ascii="Arial" w:hAnsi="Arial" w:cs="Arial"/>
          <w:szCs w:val="20"/>
        </w:rPr>
      </w:pPr>
      <w:r w:rsidRPr="00B87868">
        <w:rPr>
          <w:rFonts w:ascii="Arial" w:hAnsi="Arial" w:cs="Arial"/>
          <w:szCs w:val="20"/>
        </w:rPr>
        <w:t xml:space="preserve">(1) Dziennik budowy </w:t>
      </w:r>
    </w:p>
    <w:p w14:paraId="281B1C2C" w14:textId="338F66E5" w:rsidR="001900D8" w:rsidRPr="00B87868" w:rsidRDefault="000C709A">
      <w:pPr>
        <w:spacing w:after="143"/>
        <w:ind w:left="-15" w:right="42" w:firstLine="283"/>
        <w:rPr>
          <w:rFonts w:ascii="Arial" w:hAnsi="Arial" w:cs="Arial"/>
          <w:szCs w:val="20"/>
        </w:rPr>
      </w:pPr>
      <w:r w:rsidRPr="00B87868">
        <w:rPr>
          <w:rFonts w:ascii="Arial" w:hAnsi="Arial" w:cs="Arial"/>
          <w:szCs w:val="20"/>
        </w:rPr>
        <w:t>Zamawiający nie wymaga prowadzenia dziennika budowy</w:t>
      </w:r>
    </w:p>
    <w:p w14:paraId="331486E5" w14:textId="77777777" w:rsidR="001900D8" w:rsidRPr="00B87868" w:rsidRDefault="005262CF">
      <w:pPr>
        <w:numPr>
          <w:ilvl w:val="0"/>
          <w:numId w:val="6"/>
        </w:numPr>
        <w:spacing w:after="149"/>
        <w:ind w:right="42" w:hanging="286"/>
        <w:rPr>
          <w:rFonts w:ascii="Arial" w:hAnsi="Arial" w:cs="Arial"/>
          <w:szCs w:val="20"/>
        </w:rPr>
      </w:pPr>
      <w:r w:rsidRPr="00B87868">
        <w:rPr>
          <w:rFonts w:ascii="Arial" w:hAnsi="Arial" w:cs="Arial"/>
          <w:szCs w:val="20"/>
        </w:rPr>
        <w:t xml:space="preserve">Książka obmiarów </w:t>
      </w:r>
    </w:p>
    <w:p w14:paraId="3587E0E6" w14:textId="77777777" w:rsidR="001900D8" w:rsidRPr="00B87868" w:rsidRDefault="005262CF">
      <w:pPr>
        <w:spacing w:after="108"/>
        <w:ind w:left="-15" w:right="42" w:firstLine="283"/>
        <w:rPr>
          <w:rFonts w:ascii="Arial" w:hAnsi="Arial" w:cs="Arial"/>
          <w:szCs w:val="20"/>
        </w:rPr>
      </w:pPr>
      <w:r w:rsidRPr="00B87868">
        <w:rPr>
          <w:rFonts w:ascii="Arial" w:hAnsi="Arial" w:cs="Arial"/>
          <w:szCs w:val="20"/>
        </w:rPr>
        <w:t xml:space="preserve">Książka obmiarów stanowi dokument pozwalający na rozliczenie faktycznego postępu każdego z elementów robót. Obmiary wykonanych robót przeprowadza się w sposób ciągły w jednostkach przyjętych w kosztorysie i wpisuje do książki obmiarów. </w:t>
      </w:r>
    </w:p>
    <w:p w14:paraId="38CBAC00" w14:textId="77777777" w:rsidR="001900D8" w:rsidRPr="00B87868" w:rsidRDefault="005262CF">
      <w:pPr>
        <w:numPr>
          <w:ilvl w:val="0"/>
          <w:numId w:val="6"/>
        </w:numPr>
        <w:spacing w:after="150"/>
        <w:ind w:right="42" w:hanging="286"/>
        <w:rPr>
          <w:rFonts w:ascii="Arial" w:hAnsi="Arial" w:cs="Arial"/>
          <w:szCs w:val="20"/>
        </w:rPr>
      </w:pPr>
      <w:r w:rsidRPr="00B87868">
        <w:rPr>
          <w:rFonts w:ascii="Arial" w:hAnsi="Arial" w:cs="Arial"/>
          <w:szCs w:val="20"/>
        </w:rPr>
        <w:t xml:space="preserve">Dokumenty laboratoryjne </w:t>
      </w:r>
    </w:p>
    <w:p w14:paraId="78924AAC" w14:textId="6E864470" w:rsidR="001900D8" w:rsidRPr="00B87868" w:rsidRDefault="005262CF">
      <w:pPr>
        <w:spacing w:after="108"/>
        <w:ind w:left="-15" w:right="42" w:firstLine="283"/>
        <w:rPr>
          <w:rFonts w:ascii="Arial" w:hAnsi="Arial" w:cs="Arial"/>
          <w:szCs w:val="20"/>
        </w:rPr>
      </w:pPr>
      <w:r w:rsidRPr="00B87868">
        <w:rPr>
          <w:rFonts w:ascii="Arial" w:hAnsi="Arial" w:cs="Arial"/>
          <w:szCs w:val="20"/>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w:t>
      </w:r>
      <w:r w:rsidR="000C709A" w:rsidRPr="00B87868">
        <w:rPr>
          <w:rFonts w:ascii="Arial" w:hAnsi="Arial" w:cs="Arial"/>
          <w:szCs w:val="20"/>
        </w:rPr>
        <w:t>przedstawiciela Zamawiającego</w:t>
      </w:r>
      <w:r w:rsidRPr="00B87868">
        <w:rPr>
          <w:rFonts w:ascii="Arial" w:hAnsi="Arial" w:cs="Arial"/>
          <w:szCs w:val="20"/>
        </w:rPr>
        <w:t xml:space="preserve">. </w:t>
      </w:r>
    </w:p>
    <w:p w14:paraId="1F479E0D" w14:textId="3E4B3E6B" w:rsidR="001900D8" w:rsidRPr="00B87868" w:rsidRDefault="005262CF">
      <w:pPr>
        <w:numPr>
          <w:ilvl w:val="0"/>
          <w:numId w:val="6"/>
        </w:numPr>
        <w:spacing w:after="149"/>
        <w:ind w:right="42" w:hanging="286"/>
        <w:rPr>
          <w:rFonts w:ascii="Arial" w:hAnsi="Arial" w:cs="Arial"/>
          <w:szCs w:val="20"/>
        </w:rPr>
      </w:pPr>
      <w:r w:rsidRPr="00B87868">
        <w:rPr>
          <w:rFonts w:ascii="Arial" w:hAnsi="Arial" w:cs="Arial"/>
          <w:szCs w:val="20"/>
        </w:rPr>
        <w:t xml:space="preserve">Pozostałe dokumenty  </w:t>
      </w:r>
    </w:p>
    <w:p w14:paraId="19870C0D" w14:textId="0836ABD8" w:rsidR="001900D8" w:rsidRPr="00B87868" w:rsidRDefault="005262CF">
      <w:pPr>
        <w:ind w:left="-15" w:right="1388" w:firstLine="283"/>
        <w:rPr>
          <w:rFonts w:ascii="Arial" w:hAnsi="Arial" w:cs="Arial"/>
          <w:szCs w:val="20"/>
        </w:rPr>
      </w:pPr>
      <w:r w:rsidRPr="00B87868">
        <w:rPr>
          <w:rFonts w:ascii="Arial" w:hAnsi="Arial" w:cs="Arial"/>
          <w:szCs w:val="20"/>
        </w:rPr>
        <w:lastRenderedPageBreak/>
        <w:t xml:space="preserve">Do dokumentów </w:t>
      </w:r>
      <w:r w:rsidR="00640731" w:rsidRPr="00B87868">
        <w:rPr>
          <w:rFonts w:ascii="Arial" w:hAnsi="Arial" w:cs="Arial"/>
          <w:szCs w:val="20"/>
        </w:rPr>
        <w:t>robót</w:t>
      </w:r>
      <w:r w:rsidRPr="00B87868">
        <w:rPr>
          <w:rFonts w:ascii="Arial" w:hAnsi="Arial" w:cs="Arial"/>
          <w:szCs w:val="20"/>
        </w:rPr>
        <w:t xml:space="preserve"> zalicza się, oprócz wymienionych w punktach (1) - (3) następujące dokumenty: a)</w:t>
      </w:r>
      <w:r w:rsidRPr="00B87868">
        <w:rPr>
          <w:rFonts w:ascii="Arial" w:eastAsia="Arial" w:hAnsi="Arial" w:cs="Arial"/>
          <w:szCs w:val="20"/>
        </w:rPr>
        <w:t xml:space="preserve"> </w:t>
      </w:r>
      <w:r w:rsidRPr="00B87868">
        <w:rPr>
          <w:rFonts w:ascii="Arial" w:hAnsi="Arial" w:cs="Arial"/>
          <w:szCs w:val="20"/>
        </w:rPr>
        <w:t xml:space="preserve">pozwolenie na realizację zadania budowlanego, </w:t>
      </w:r>
    </w:p>
    <w:p w14:paraId="6CE61275" w14:textId="656F990B" w:rsidR="001900D8" w:rsidRPr="00B87868" w:rsidRDefault="000C709A">
      <w:pPr>
        <w:numPr>
          <w:ilvl w:val="0"/>
          <w:numId w:val="7"/>
        </w:numPr>
        <w:spacing w:after="3"/>
        <w:ind w:right="1900" w:hanging="288"/>
        <w:rPr>
          <w:rFonts w:ascii="Arial" w:hAnsi="Arial" w:cs="Arial"/>
          <w:szCs w:val="20"/>
        </w:rPr>
      </w:pPr>
      <w:r w:rsidRPr="00B87868">
        <w:rPr>
          <w:rFonts w:ascii="Arial" w:hAnsi="Arial" w:cs="Arial"/>
          <w:szCs w:val="20"/>
        </w:rPr>
        <w:t>Zakres zleconych do wykonania remontów</w:t>
      </w:r>
      <w:r w:rsidR="005262CF" w:rsidRPr="00B87868">
        <w:rPr>
          <w:rFonts w:ascii="Arial" w:hAnsi="Arial" w:cs="Arial"/>
          <w:szCs w:val="20"/>
        </w:rPr>
        <w:t xml:space="preserve">, </w:t>
      </w:r>
    </w:p>
    <w:p w14:paraId="4B0F2BAA" w14:textId="77777777" w:rsidR="000C709A" w:rsidRPr="00B87868" w:rsidRDefault="005262CF">
      <w:pPr>
        <w:numPr>
          <w:ilvl w:val="0"/>
          <w:numId w:val="7"/>
        </w:numPr>
        <w:ind w:right="1900" w:hanging="288"/>
        <w:rPr>
          <w:rFonts w:ascii="Arial" w:hAnsi="Arial" w:cs="Arial"/>
          <w:szCs w:val="20"/>
        </w:rPr>
      </w:pPr>
      <w:r w:rsidRPr="00B87868">
        <w:rPr>
          <w:rFonts w:ascii="Arial" w:hAnsi="Arial" w:cs="Arial"/>
          <w:szCs w:val="20"/>
        </w:rPr>
        <w:t xml:space="preserve">umowy cywilno-prawne z osobami trzecimi i inne umowy cywilno-prawne, </w:t>
      </w:r>
    </w:p>
    <w:p w14:paraId="515EF422" w14:textId="054F3775" w:rsidR="001900D8" w:rsidRPr="00B87868" w:rsidRDefault="005262CF">
      <w:pPr>
        <w:numPr>
          <w:ilvl w:val="0"/>
          <w:numId w:val="7"/>
        </w:numPr>
        <w:ind w:right="1900" w:hanging="288"/>
        <w:rPr>
          <w:rFonts w:ascii="Arial" w:hAnsi="Arial" w:cs="Arial"/>
          <w:szCs w:val="20"/>
        </w:rPr>
      </w:pPr>
      <w:r w:rsidRPr="00B87868">
        <w:rPr>
          <w:rFonts w:ascii="Arial" w:hAnsi="Arial" w:cs="Arial"/>
          <w:szCs w:val="20"/>
        </w:rPr>
        <w:t>d)</w:t>
      </w:r>
      <w:r w:rsidRPr="00B87868">
        <w:rPr>
          <w:rFonts w:ascii="Arial" w:eastAsia="Arial" w:hAnsi="Arial" w:cs="Arial"/>
          <w:szCs w:val="20"/>
        </w:rPr>
        <w:t xml:space="preserve"> </w:t>
      </w:r>
      <w:r w:rsidRPr="00B87868">
        <w:rPr>
          <w:rFonts w:ascii="Arial" w:hAnsi="Arial" w:cs="Arial"/>
          <w:szCs w:val="20"/>
        </w:rPr>
        <w:t xml:space="preserve">protokoły odbioru robót, </w:t>
      </w:r>
    </w:p>
    <w:p w14:paraId="42C8B044" w14:textId="77777777" w:rsidR="001900D8" w:rsidRPr="00B87868" w:rsidRDefault="005262CF">
      <w:pPr>
        <w:numPr>
          <w:ilvl w:val="0"/>
          <w:numId w:val="8"/>
        </w:numPr>
        <w:ind w:right="42" w:hanging="288"/>
        <w:rPr>
          <w:rFonts w:ascii="Arial" w:hAnsi="Arial" w:cs="Arial"/>
          <w:szCs w:val="20"/>
        </w:rPr>
      </w:pPr>
      <w:r w:rsidRPr="00B87868">
        <w:rPr>
          <w:rFonts w:ascii="Arial" w:hAnsi="Arial" w:cs="Arial"/>
          <w:szCs w:val="20"/>
        </w:rPr>
        <w:t xml:space="preserve">protokoły z narad i ustaleń, </w:t>
      </w:r>
    </w:p>
    <w:p w14:paraId="281EFA78" w14:textId="5F4BFFC5" w:rsidR="001900D8" w:rsidRPr="00B87868" w:rsidRDefault="005262CF">
      <w:pPr>
        <w:numPr>
          <w:ilvl w:val="0"/>
          <w:numId w:val="8"/>
        </w:numPr>
        <w:spacing w:after="109"/>
        <w:ind w:right="42" w:hanging="288"/>
        <w:rPr>
          <w:rFonts w:ascii="Arial" w:hAnsi="Arial" w:cs="Arial"/>
          <w:szCs w:val="20"/>
        </w:rPr>
      </w:pPr>
      <w:r w:rsidRPr="00B87868">
        <w:rPr>
          <w:rFonts w:ascii="Arial" w:hAnsi="Arial" w:cs="Arial"/>
          <w:szCs w:val="20"/>
        </w:rPr>
        <w:t xml:space="preserve">korespondencję. </w:t>
      </w:r>
    </w:p>
    <w:p w14:paraId="477B984C" w14:textId="1241030F" w:rsidR="001900D8" w:rsidRPr="00B87868" w:rsidRDefault="005262CF">
      <w:pPr>
        <w:spacing w:after="150"/>
        <w:ind w:left="-5" w:right="42"/>
        <w:rPr>
          <w:rFonts w:ascii="Arial" w:hAnsi="Arial" w:cs="Arial"/>
          <w:szCs w:val="20"/>
        </w:rPr>
      </w:pPr>
      <w:r w:rsidRPr="00B87868">
        <w:rPr>
          <w:rFonts w:ascii="Arial" w:hAnsi="Arial" w:cs="Arial"/>
          <w:szCs w:val="20"/>
        </w:rPr>
        <w:t xml:space="preserve">(5) Przechowywanie dokumentów </w:t>
      </w:r>
      <w:r w:rsidR="00640731" w:rsidRPr="00B87868">
        <w:rPr>
          <w:rFonts w:ascii="Arial" w:hAnsi="Arial" w:cs="Arial"/>
          <w:szCs w:val="20"/>
        </w:rPr>
        <w:t>robót</w:t>
      </w:r>
      <w:r w:rsidRPr="00B87868">
        <w:rPr>
          <w:rFonts w:ascii="Arial" w:hAnsi="Arial" w:cs="Arial"/>
          <w:szCs w:val="20"/>
        </w:rPr>
        <w:t xml:space="preserve"> </w:t>
      </w:r>
    </w:p>
    <w:p w14:paraId="6B8E791E" w14:textId="0E067746" w:rsidR="001900D8" w:rsidRPr="00B87868" w:rsidRDefault="005262CF">
      <w:pPr>
        <w:ind w:left="293" w:right="42"/>
        <w:rPr>
          <w:rFonts w:ascii="Arial" w:hAnsi="Arial" w:cs="Arial"/>
          <w:szCs w:val="20"/>
        </w:rPr>
      </w:pPr>
      <w:r w:rsidRPr="00B87868">
        <w:rPr>
          <w:rFonts w:ascii="Arial" w:hAnsi="Arial" w:cs="Arial"/>
          <w:szCs w:val="20"/>
        </w:rPr>
        <w:t xml:space="preserve">Dokumenty będą przechowywane </w:t>
      </w:r>
      <w:r w:rsidR="00671FEC" w:rsidRPr="00B87868">
        <w:rPr>
          <w:rFonts w:ascii="Arial" w:hAnsi="Arial" w:cs="Arial"/>
          <w:szCs w:val="20"/>
        </w:rPr>
        <w:t>przez Wykonawcę</w:t>
      </w:r>
      <w:r w:rsidRPr="00B87868">
        <w:rPr>
          <w:rFonts w:ascii="Arial" w:hAnsi="Arial" w:cs="Arial"/>
          <w:szCs w:val="20"/>
        </w:rPr>
        <w:t xml:space="preserve">. </w:t>
      </w:r>
    </w:p>
    <w:p w14:paraId="53C9681D" w14:textId="291A6ADC" w:rsidR="001900D8" w:rsidRPr="00B87868" w:rsidRDefault="005262CF">
      <w:pPr>
        <w:ind w:left="-15" w:right="42" w:firstLine="283"/>
        <w:rPr>
          <w:rFonts w:ascii="Arial" w:hAnsi="Arial" w:cs="Arial"/>
          <w:szCs w:val="20"/>
        </w:rPr>
      </w:pPr>
      <w:r w:rsidRPr="00B87868">
        <w:rPr>
          <w:rFonts w:ascii="Arial" w:hAnsi="Arial" w:cs="Arial"/>
          <w:szCs w:val="20"/>
        </w:rPr>
        <w:t xml:space="preserve">Zaginięcie któregokolwiek z dokumentów spowoduje jego natychmiastowe odtworzenie w formie przewidzianej prawem. </w:t>
      </w:r>
    </w:p>
    <w:p w14:paraId="70ABEFE2" w14:textId="2E1E5675" w:rsidR="001900D8" w:rsidRPr="00B87868" w:rsidRDefault="005262CF">
      <w:pPr>
        <w:ind w:left="-15" w:right="42" w:firstLine="283"/>
        <w:rPr>
          <w:rFonts w:ascii="Arial" w:hAnsi="Arial" w:cs="Arial"/>
          <w:szCs w:val="20"/>
        </w:rPr>
      </w:pPr>
      <w:r w:rsidRPr="00B87868">
        <w:rPr>
          <w:rFonts w:ascii="Arial" w:hAnsi="Arial" w:cs="Arial"/>
          <w:szCs w:val="20"/>
        </w:rPr>
        <w:t xml:space="preserve">Wszelkie dokumenty będą zawsze dostępne dla </w:t>
      </w:r>
      <w:r w:rsidR="00671FEC" w:rsidRPr="00B87868">
        <w:rPr>
          <w:rFonts w:ascii="Arial" w:hAnsi="Arial" w:cs="Arial"/>
          <w:szCs w:val="20"/>
        </w:rPr>
        <w:t>przedstawiciela Zamawiającego.</w:t>
      </w:r>
    </w:p>
    <w:bookmarkEnd w:id="4"/>
    <w:p w14:paraId="0F1E98A8" w14:textId="77777777" w:rsidR="001900D8" w:rsidRPr="00B87868" w:rsidRDefault="005262CF">
      <w:pPr>
        <w:pStyle w:val="Nagwek2"/>
        <w:spacing w:after="104"/>
        <w:ind w:left="-5"/>
        <w:rPr>
          <w:rFonts w:ascii="Arial" w:hAnsi="Arial" w:cs="Arial"/>
          <w:szCs w:val="20"/>
        </w:rPr>
      </w:pPr>
      <w:r w:rsidRPr="00B87868">
        <w:rPr>
          <w:rFonts w:ascii="Arial" w:hAnsi="Arial" w:cs="Arial"/>
          <w:szCs w:val="20"/>
        </w:rPr>
        <w:t xml:space="preserve">7. OBMIAR ROBÓT </w:t>
      </w:r>
    </w:p>
    <w:p w14:paraId="23D319B5" w14:textId="77777777" w:rsidR="001900D8" w:rsidRPr="00B87868" w:rsidRDefault="005262CF">
      <w:pPr>
        <w:pStyle w:val="Nagwek3"/>
        <w:ind w:left="-5"/>
        <w:rPr>
          <w:rFonts w:ascii="Arial" w:hAnsi="Arial" w:cs="Arial"/>
          <w:szCs w:val="20"/>
        </w:rPr>
      </w:pPr>
      <w:bookmarkStart w:id="6" w:name="_Hlk173139405"/>
      <w:r w:rsidRPr="00B87868">
        <w:rPr>
          <w:rFonts w:ascii="Arial" w:hAnsi="Arial" w:cs="Arial"/>
          <w:szCs w:val="20"/>
        </w:rPr>
        <w:t xml:space="preserve">7.1. Ogólne zasady obmiaru robót </w:t>
      </w:r>
    </w:p>
    <w:p w14:paraId="748E02D4" w14:textId="1C7C3C3D" w:rsidR="001900D8" w:rsidRPr="00B87868" w:rsidRDefault="005262CF">
      <w:pPr>
        <w:ind w:left="-15" w:right="42" w:firstLine="283"/>
        <w:rPr>
          <w:rFonts w:ascii="Arial" w:hAnsi="Arial" w:cs="Arial"/>
          <w:szCs w:val="20"/>
        </w:rPr>
      </w:pPr>
      <w:bookmarkStart w:id="7" w:name="_Hlk173139378"/>
      <w:bookmarkEnd w:id="6"/>
      <w:r w:rsidRPr="00B87868">
        <w:rPr>
          <w:rFonts w:ascii="Arial" w:hAnsi="Arial" w:cs="Arial"/>
          <w:szCs w:val="20"/>
        </w:rPr>
        <w:t xml:space="preserve">Obmiar robót będzie określać faktyczny zakres wykonywanych robót zgodnie z dokumentacją </w:t>
      </w:r>
      <w:r w:rsidR="00671FEC" w:rsidRPr="00B87868">
        <w:rPr>
          <w:rFonts w:ascii="Arial" w:hAnsi="Arial" w:cs="Arial"/>
          <w:szCs w:val="20"/>
        </w:rPr>
        <w:t>zamówienia</w:t>
      </w:r>
      <w:r w:rsidRPr="00B87868">
        <w:rPr>
          <w:rFonts w:ascii="Arial" w:hAnsi="Arial" w:cs="Arial"/>
          <w:szCs w:val="20"/>
        </w:rPr>
        <w:t xml:space="preserve"> i STWIOR, w jednostkach ustalonych w kosztorysie. </w:t>
      </w:r>
    </w:p>
    <w:p w14:paraId="070F6333" w14:textId="766D8537" w:rsidR="001900D8" w:rsidRPr="00B87868" w:rsidRDefault="005262CF">
      <w:pPr>
        <w:ind w:left="-15" w:right="42" w:firstLine="283"/>
        <w:rPr>
          <w:rFonts w:ascii="Arial" w:hAnsi="Arial" w:cs="Arial"/>
          <w:szCs w:val="20"/>
        </w:rPr>
      </w:pPr>
      <w:r w:rsidRPr="00B87868">
        <w:rPr>
          <w:rFonts w:ascii="Arial" w:hAnsi="Arial" w:cs="Arial"/>
          <w:szCs w:val="20"/>
        </w:rPr>
        <w:t xml:space="preserve">Obmiaru robót dokonuje Wykonawca po pisemnym powiadomieniu </w:t>
      </w:r>
      <w:r w:rsidR="00671FEC" w:rsidRPr="00B87868">
        <w:rPr>
          <w:rFonts w:ascii="Arial" w:hAnsi="Arial" w:cs="Arial"/>
          <w:szCs w:val="20"/>
        </w:rPr>
        <w:t xml:space="preserve">przedstawiciela Zamawiającego </w:t>
      </w:r>
      <w:r w:rsidRPr="00B87868">
        <w:rPr>
          <w:rFonts w:ascii="Arial" w:hAnsi="Arial" w:cs="Arial"/>
          <w:szCs w:val="20"/>
        </w:rPr>
        <w:t xml:space="preserve">o zakresie obmierzanych robót i terminie obmiaru, co najmniej na 3 dni przed tym terminem. </w:t>
      </w:r>
    </w:p>
    <w:p w14:paraId="745D4975" w14:textId="77777777" w:rsidR="001900D8" w:rsidRPr="00B87868" w:rsidRDefault="005262CF">
      <w:pPr>
        <w:ind w:left="293" w:right="42"/>
        <w:rPr>
          <w:rFonts w:ascii="Arial" w:hAnsi="Arial" w:cs="Arial"/>
          <w:szCs w:val="20"/>
        </w:rPr>
      </w:pPr>
      <w:r w:rsidRPr="00B87868">
        <w:rPr>
          <w:rFonts w:ascii="Arial" w:hAnsi="Arial" w:cs="Arial"/>
          <w:szCs w:val="20"/>
        </w:rPr>
        <w:t xml:space="preserve">Wyniki obmiaru będą wpisane do książki obmiarów. </w:t>
      </w:r>
    </w:p>
    <w:p w14:paraId="39D7F49B" w14:textId="2BB7C99D" w:rsidR="001900D8" w:rsidRPr="00B87868" w:rsidRDefault="005262CF">
      <w:pPr>
        <w:ind w:left="-15" w:right="42" w:firstLine="283"/>
        <w:rPr>
          <w:rFonts w:ascii="Arial" w:hAnsi="Arial" w:cs="Arial"/>
          <w:szCs w:val="20"/>
        </w:rPr>
      </w:pPr>
      <w:r w:rsidRPr="00B87868">
        <w:rPr>
          <w:rFonts w:ascii="Arial" w:hAnsi="Arial" w:cs="Arial"/>
          <w:szCs w:val="20"/>
        </w:rPr>
        <w:t xml:space="preserve">Jakikolwiek błąd lub przeoczenie (opuszczenie) w ilościach podanych w ślepym kosztorysie lub gdzie indziej w STWIOR nie zwalnia Wykonawcy od obowiązku ukończenia wszystkich robót. Błędne dane zostaną poprawione wg instrukcji </w:t>
      </w:r>
      <w:r w:rsidR="00671FEC" w:rsidRPr="00B87868">
        <w:rPr>
          <w:rFonts w:ascii="Arial" w:hAnsi="Arial" w:cs="Arial"/>
          <w:szCs w:val="20"/>
        </w:rPr>
        <w:t>przedstawiciela Zamawiającego</w:t>
      </w:r>
      <w:r w:rsidRPr="00B87868">
        <w:rPr>
          <w:rFonts w:ascii="Arial" w:hAnsi="Arial" w:cs="Arial"/>
          <w:szCs w:val="20"/>
        </w:rPr>
        <w:t xml:space="preserve"> na piśmie. </w:t>
      </w:r>
    </w:p>
    <w:p w14:paraId="2CCFB5C0" w14:textId="576B3324" w:rsidR="001900D8" w:rsidRPr="00B87868" w:rsidRDefault="005262CF">
      <w:pPr>
        <w:spacing w:after="148"/>
        <w:ind w:left="-15" w:right="42" w:firstLine="283"/>
        <w:rPr>
          <w:rFonts w:ascii="Arial" w:hAnsi="Arial" w:cs="Arial"/>
          <w:szCs w:val="20"/>
        </w:rPr>
      </w:pPr>
      <w:r w:rsidRPr="00B87868">
        <w:rPr>
          <w:rFonts w:ascii="Arial" w:hAnsi="Arial" w:cs="Arial"/>
          <w:szCs w:val="20"/>
        </w:rPr>
        <w:t xml:space="preserve">Obmiar gotowych robót będzie przeprowadzony z częstością wymaganą do celu miesięcznej płatności na rzecz Wykonawcy lub w innym czasie określonym w umowie lub oczekiwanym przez Wykonawcę i </w:t>
      </w:r>
      <w:r w:rsidR="00671FEC" w:rsidRPr="00B87868">
        <w:rPr>
          <w:rFonts w:ascii="Arial" w:hAnsi="Arial" w:cs="Arial"/>
          <w:szCs w:val="20"/>
        </w:rPr>
        <w:t>przedstawiciela Zamawiającego</w:t>
      </w:r>
      <w:r w:rsidRPr="00B87868">
        <w:rPr>
          <w:rFonts w:ascii="Arial" w:hAnsi="Arial" w:cs="Arial"/>
          <w:szCs w:val="20"/>
        </w:rPr>
        <w:t xml:space="preserve">. </w:t>
      </w:r>
    </w:p>
    <w:p w14:paraId="377C5F9E"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7.2. Zasady określania ilości robót i materiałów </w:t>
      </w:r>
    </w:p>
    <w:p w14:paraId="396CF436" w14:textId="77777777" w:rsidR="001900D8" w:rsidRPr="00B87868" w:rsidRDefault="005262CF">
      <w:pPr>
        <w:ind w:left="293" w:right="42"/>
        <w:rPr>
          <w:rFonts w:ascii="Arial" w:hAnsi="Arial" w:cs="Arial"/>
          <w:szCs w:val="20"/>
        </w:rPr>
      </w:pPr>
      <w:r w:rsidRPr="00B87868">
        <w:rPr>
          <w:rFonts w:ascii="Arial" w:hAnsi="Arial" w:cs="Arial"/>
          <w:szCs w:val="20"/>
        </w:rPr>
        <w:t xml:space="preserve">Długości i odległości pomiędzy wyszczególnionymi punktami skrajnymi będą obmierzone poziomo wzdłuż linii osiowej. </w:t>
      </w:r>
    </w:p>
    <w:p w14:paraId="23E17DDB" w14:textId="77777777" w:rsidR="001900D8" w:rsidRPr="00B87868" w:rsidRDefault="005262CF">
      <w:pPr>
        <w:ind w:left="-15" w:right="42" w:firstLine="283"/>
        <w:rPr>
          <w:rFonts w:ascii="Arial" w:hAnsi="Arial" w:cs="Arial"/>
          <w:szCs w:val="20"/>
        </w:rPr>
      </w:pPr>
      <w:r w:rsidRPr="00B87868">
        <w:rPr>
          <w:rFonts w:ascii="Arial" w:hAnsi="Arial" w:cs="Arial"/>
          <w:szCs w:val="20"/>
        </w:rPr>
        <w:t>Jeśli STWIOR właściwe dla danych robót nie wymagają tego inaczej, objętości będą wyliczone w m</w:t>
      </w:r>
      <w:r w:rsidRPr="00B87868">
        <w:rPr>
          <w:rFonts w:ascii="Arial" w:hAnsi="Arial" w:cs="Arial"/>
          <w:szCs w:val="20"/>
          <w:vertAlign w:val="superscript"/>
        </w:rPr>
        <w:t>3</w:t>
      </w:r>
      <w:r w:rsidRPr="00B87868">
        <w:rPr>
          <w:rFonts w:ascii="Arial" w:hAnsi="Arial" w:cs="Arial"/>
          <w:szCs w:val="20"/>
        </w:rPr>
        <w:t xml:space="preserve"> jako długość pomnożona przez średni przekrój. </w:t>
      </w:r>
    </w:p>
    <w:p w14:paraId="1CA603EA" w14:textId="77777777" w:rsidR="001900D8" w:rsidRPr="00B87868" w:rsidRDefault="005262CF">
      <w:pPr>
        <w:spacing w:after="151"/>
        <w:ind w:left="293" w:right="42"/>
        <w:rPr>
          <w:rFonts w:ascii="Arial" w:hAnsi="Arial" w:cs="Arial"/>
          <w:szCs w:val="20"/>
        </w:rPr>
      </w:pPr>
      <w:r w:rsidRPr="00B87868">
        <w:rPr>
          <w:rFonts w:ascii="Arial" w:hAnsi="Arial" w:cs="Arial"/>
          <w:szCs w:val="20"/>
        </w:rPr>
        <w:t xml:space="preserve">Ilości, które mają być obmierzone wagowo, będą ważone w tonach lub kilogramach zgodnie z wymaganiami STWIOR. </w:t>
      </w:r>
    </w:p>
    <w:p w14:paraId="27F0FB2E"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7.3. Urządzenia i sprzęt pomiarowy </w:t>
      </w:r>
    </w:p>
    <w:p w14:paraId="62E0DF03" w14:textId="7C326A64" w:rsidR="001900D8" w:rsidRPr="00B87868" w:rsidRDefault="005262CF">
      <w:pPr>
        <w:ind w:left="-15" w:right="42" w:firstLine="283"/>
        <w:rPr>
          <w:rFonts w:ascii="Arial" w:hAnsi="Arial" w:cs="Arial"/>
          <w:szCs w:val="20"/>
        </w:rPr>
      </w:pPr>
      <w:r w:rsidRPr="00B87868">
        <w:rPr>
          <w:rFonts w:ascii="Arial" w:hAnsi="Arial" w:cs="Arial"/>
          <w:szCs w:val="20"/>
        </w:rPr>
        <w:t xml:space="preserve">Wszystkie urządzenia i sprzęt pomiarowy, stosowany w czasie obmiaru robót będą zaakceptowane przez </w:t>
      </w:r>
      <w:r w:rsidR="00671FEC" w:rsidRPr="00B87868">
        <w:rPr>
          <w:rFonts w:ascii="Arial" w:hAnsi="Arial" w:cs="Arial"/>
          <w:szCs w:val="20"/>
        </w:rPr>
        <w:t>przedstawiciela Zamawiającego</w:t>
      </w:r>
      <w:r w:rsidRPr="00B87868">
        <w:rPr>
          <w:rFonts w:ascii="Arial" w:hAnsi="Arial" w:cs="Arial"/>
          <w:szCs w:val="20"/>
        </w:rPr>
        <w:t xml:space="preserve">. </w:t>
      </w:r>
    </w:p>
    <w:p w14:paraId="67D864FB"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Urządzenia i sprzęt pomiarowy zostaną dostarczone przez Wykonawcę. Jeżeli urządzenia te lub sprzęt wymagają badań atestujących to Wykonawca będzie posiadać ważne świadectwa legalizacji. </w:t>
      </w:r>
    </w:p>
    <w:p w14:paraId="73A6EACA" w14:textId="77777777" w:rsidR="001900D8" w:rsidRPr="00B87868" w:rsidRDefault="005262CF">
      <w:pPr>
        <w:spacing w:after="151"/>
        <w:ind w:left="293" w:right="42"/>
        <w:rPr>
          <w:rFonts w:ascii="Arial" w:hAnsi="Arial" w:cs="Arial"/>
          <w:szCs w:val="20"/>
        </w:rPr>
      </w:pPr>
      <w:r w:rsidRPr="00B87868">
        <w:rPr>
          <w:rFonts w:ascii="Arial" w:hAnsi="Arial" w:cs="Arial"/>
          <w:szCs w:val="20"/>
        </w:rPr>
        <w:t xml:space="preserve">Wszystkie urządzenia pomiarowe będą przez Wykonawcę utrzymywane w dobrym stanie, w całym okresie trwania robót. </w:t>
      </w:r>
    </w:p>
    <w:p w14:paraId="658A4004"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7.4. Wagi i zasady ważenia </w:t>
      </w:r>
    </w:p>
    <w:p w14:paraId="03C6C461" w14:textId="30411B08" w:rsidR="001900D8" w:rsidRPr="00B87868" w:rsidRDefault="005262CF">
      <w:pPr>
        <w:spacing w:after="108"/>
        <w:ind w:left="-15" w:right="42" w:firstLine="283"/>
        <w:rPr>
          <w:rFonts w:ascii="Arial" w:hAnsi="Arial" w:cs="Arial"/>
          <w:szCs w:val="20"/>
        </w:rPr>
      </w:pPr>
      <w:r w:rsidRPr="00B87868">
        <w:rPr>
          <w:rFonts w:ascii="Arial" w:hAnsi="Arial" w:cs="Arial"/>
          <w:szCs w:val="20"/>
        </w:rPr>
        <w:t xml:space="preserve">Wykonawca dostarczy i zainstaluje urządzenia wagowe odpowiadające odnośnym wymaganiom STWIOR Będzie utrzymywać to wyposażenie zapewniając w sposób ciągły zachowanie dokładności wg norm zatwierdzonych przez </w:t>
      </w:r>
      <w:r w:rsidR="00031040" w:rsidRPr="00B87868">
        <w:rPr>
          <w:rFonts w:ascii="Arial" w:hAnsi="Arial" w:cs="Arial"/>
          <w:szCs w:val="20"/>
        </w:rPr>
        <w:t>przedstawiciela Zamawiającego</w:t>
      </w:r>
      <w:r w:rsidRPr="00B87868">
        <w:rPr>
          <w:rFonts w:ascii="Arial" w:hAnsi="Arial" w:cs="Arial"/>
          <w:szCs w:val="20"/>
        </w:rPr>
        <w:t xml:space="preserve">. </w:t>
      </w:r>
    </w:p>
    <w:p w14:paraId="7B68786E"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7.5. Czas przeprowadzenia obmiaru </w:t>
      </w:r>
    </w:p>
    <w:p w14:paraId="71E100D4"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Obmiary będą przeprowadzone przed częściowym lub ostatecznym odbiorem odcinków robót, a także w przypadku występowania dłuższej przerwy w robotach. </w:t>
      </w:r>
    </w:p>
    <w:p w14:paraId="5FE9C25E" w14:textId="77777777" w:rsidR="001900D8" w:rsidRPr="00B87868" w:rsidRDefault="005262CF">
      <w:pPr>
        <w:ind w:left="293" w:right="42"/>
        <w:rPr>
          <w:rFonts w:ascii="Arial" w:hAnsi="Arial" w:cs="Arial"/>
          <w:szCs w:val="20"/>
        </w:rPr>
      </w:pPr>
      <w:r w:rsidRPr="00B87868">
        <w:rPr>
          <w:rFonts w:ascii="Arial" w:hAnsi="Arial" w:cs="Arial"/>
          <w:szCs w:val="20"/>
        </w:rPr>
        <w:t xml:space="preserve">Obmiar robót zanikających przeprowadza się w czasie ich wykonywania. </w:t>
      </w:r>
    </w:p>
    <w:p w14:paraId="25D28C02" w14:textId="77777777" w:rsidR="001900D8" w:rsidRPr="00B87868" w:rsidRDefault="005262CF">
      <w:pPr>
        <w:ind w:left="293" w:right="42"/>
        <w:rPr>
          <w:rFonts w:ascii="Arial" w:hAnsi="Arial" w:cs="Arial"/>
          <w:szCs w:val="20"/>
        </w:rPr>
      </w:pPr>
      <w:r w:rsidRPr="00B87868">
        <w:rPr>
          <w:rFonts w:ascii="Arial" w:hAnsi="Arial" w:cs="Arial"/>
          <w:szCs w:val="20"/>
        </w:rPr>
        <w:t xml:space="preserve">Obmiar robót podlegających zakryciu przeprowadza się przed ich zakryciem. </w:t>
      </w:r>
    </w:p>
    <w:p w14:paraId="1951E5DF" w14:textId="77777777" w:rsidR="001900D8" w:rsidRPr="00B87868" w:rsidRDefault="005262CF">
      <w:pPr>
        <w:ind w:left="293" w:right="42"/>
        <w:rPr>
          <w:rFonts w:ascii="Arial" w:hAnsi="Arial" w:cs="Arial"/>
          <w:szCs w:val="20"/>
        </w:rPr>
      </w:pPr>
      <w:r w:rsidRPr="00B87868">
        <w:rPr>
          <w:rFonts w:ascii="Arial" w:hAnsi="Arial" w:cs="Arial"/>
          <w:szCs w:val="20"/>
        </w:rPr>
        <w:t xml:space="preserve">Roboty pomiarowe do obmiaru oraz nieodzowne obliczenia będą wykonane w sposób zrozumiały i jednoznaczny. </w:t>
      </w:r>
    </w:p>
    <w:p w14:paraId="75EC57E0" w14:textId="37DCA8F5" w:rsidR="001900D8" w:rsidRPr="00B87868" w:rsidRDefault="005262CF">
      <w:pPr>
        <w:spacing w:after="228"/>
        <w:ind w:left="-15" w:right="42" w:firstLine="283"/>
        <w:rPr>
          <w:rFonts w:ascii="Arial" w:hAnsi="Arial" w:cs="Arial"/>
          <w:szCs w:val="20"/>
        </w:rPr>
      </w:pPr>
      <w:r w:rsidRPr="00B87868">
        <w:rPr>
          <w:rFonts w:ascii="Arial" w:hAnsi="Arial" w:cs="Arial"/>
          <w:szCs w:val="20"/>
        </w:rPr>
        <w:t xml:space="preserve">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w:t>
      </w:r>
      <w:r w:rsidR="00031040" w:rsidRPr="00B87868">
        <w:rPr>
          <w:rFonts w:ascii="Arial" w:hAnsi="Arial" w:cs="Arial"/>
          <w:szCs w:val="20"/>
        </w:rPr>
        <w:t>przedstawicielem Zamawiającego</w:t>
      </w:r>
      <w:r w:rsidRPr="00B87868">
        <w:rPr>
          <w:rFonts w:ascii="Arial" w:hAnsi="Arial" w:cs="Arial"/>
          <w:szCs w:val="20"/>
        </w:rPr>
        <w:t xml:space="preserve">. </w:t>
      </w:r>
    </w:p>
    <w:bookmarkEnd w:id="7"/>
    <w:p w14:paraId="06F4319A" w14:textId="77777777" w:rsidR="001900D8" w:rsidRPr="00B87868" w:rsidRDefault="005262CF">
      <w:pPr>
        <w:pStyle w:val="Nagwek2"/>
        <w:spacing w:after="104"/>
        <w:ind w:left="-5"/>
        <w:rPr>
          <w:rFonts w:ascii="Arial" w:hAnsi="Arial" w:cs="Arial"/>
          <w:szCs w:val="20"/>
        </w:rPr>
      </w:pPr>
      <w:r w:rsidRPr="00B87868">
        <w:rPr>
          <w:rFonts w:ascii="Arial" w:hAnsi="Arial" w:cs="Arial"/>
          <w:szCs w:val="20"/>
        </w:rPr>
        <w:lastRenderedPageBreak/>
        <w:t xml:space="preserve">8. ODBIÓR ROBÓT </w:t>
      </w:r>
    </w:p>
    <w:p w14:paraId="611F92EC"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8.1. Rodzaje odbiorów robót </w:t>
      </w:r>
    </w:p>
    <w:p w14:paraId="1354477F" w14:textId="77777777" w:rsidR="001900D8" w:rsidRPr="00B87868" w:rsidRDefault="005262CF">
      <w:pPr>
        <w:ind w:left="293" w:right="42"/>
        <w:rPr>
          <w:rFonts w:ascii="Arial" w:hAnsi="Arial" w:cs="Arial"/>
          <w:szCs w:val="20"/>
        </w:rPr>
      </w:pPr>
      <w:r w:rsidRPr="00B87868">
        <w:rPr>
          <w:rFonts w:ascii="Arial" w:hAnsi="Arial" w:cs="Arial"/>
          <w:szCs w:val="20"/>
        </w:rPr>
        <w:t xml:space="preserve">W zależności od ustaleń odpowiednich STWIOR, roboty podlegają następującym etapom odbioru: </w:t>
      </w:r>
    </w:p>
    <w:p w14:paraId="23478BDC" w14:textId="77777777" w:rsidR="001900D8" w:rsidRPr="00B87868" w:rsidRDefault="005262CF">
      <w:pPr>
        <w:numPr>
          <w:ilvl w:val="0"/>
          <w:numId w:val="9"/>
        </w:numPr>
        <w:ind w:right="42" w:hanging="283"/>
        <w:rPr>
          <w:rFonts w:ascii="Arial" w:hAnsi="Arial" w:cs="Arial"/>
          <w:szCs w:val="20"/>
        </w:rPr>
      </w:pPr>
      <w:r w:rsidRPr="00B87868">
        <w:rPr>
          <w:rFonts w:ascii="Arial" w:hAnsi="Arial" w:cs="Arial"/>
          <w:szCs w:val="20"/>
        </w:rPr>
        <w:t xml:space="preserve">odbiorowi robót zanikających i ulegających zakryciu, </w:t>
      </w:r>
    </w:p>
    <w:p w14:paraId="0ACD3DA8" w14:textId="77777777" w:rsidR="001900D8" w:rsidRPr="00B87868" w:rsidRDefault="005262CF">
      <w:pPr>
        <w:numPr>
          <w:ilvl w:val="0"/>
          <w:numId w:val="9"/>
        </w:numPr>
        <w:spacing w:after="3"/>
        <w:ind w:right="42" w:hanging="283"/>
        <w:rPr>
          <w:rFonts w:ascii="Arial" w:hAnsi="Arial" w:cs="Arial"/>
          <w:szCs w:val="20"/>
        </w:rPr>
      </w:pPr>
      <w:r w:rsidRPr="00B87868">
        <w:rPr>
          <w:rFonts w:ascii="Arial" w:hAnsi="Arial" w:cs="Arial"/>
          <w:szCs w:val="20"/>
        </w:rPr>
        <w:t xml:space="preserve">odbiorowi częściowemu, </w:t>
      </w:r>
    </w:p>
    <w:p w14:paraId="7EC31B7C" w14:textId="77777777" w:rsidR="001900D8" w:rsidRPr="00B87868" w:rsidRDefault="005262CF">
      <w:pPr>
        <w:numPr>
          <w:ilvl w:val="0"/>
          <w:numId w:val="9"/>
        </w:numPr>
        <w:spacing w:after="3"/>
        <w:ind w:right="42" w:hanging="283"/>
        <w:rPr>
          <w:rFonts w:ascii="Arial" w:hAnsi="Arial" w:cs="Arial"/>
          <w:szCs w:val="20"/>
        </w:rPr>
      </w:pPr>
      <w:r w:rsidRPr="00B87868">
        <w:rPr>
          <w:rFonts w:ascii="Arial" w:hAnsi="Arial" w:cs="Arial"/>
          <w:szCs w:val="20"/>
        </w:rPr>
        <w:t xml:space="preserve">odbiorowi ostatecznemu, </w:t>
      </w:r>
    </w:p>
    <w:p w14:paraId="1E0272DD" w14:textId="77777777" w:rsidR="001900D8" w:rsidRPr="00B87868" w:rsidRDefault="005262CF">
      <w:pPr>
        <w:numPr>
          <w:ilvl w:val="0"/>
          <w:numId w:val="9"/>
        </w:numPr>
        <w:spacing w:after="151"/>
        <w:ind w:right="42" w:hanging="283"/>
        <w:rPr>
          <w:rFonts w:ascii="Arial" w:hAnsi="Arial" w:cs="Arial"/>
          <w:szCs w:val="20"/>
        </w:rPr>
      </w:pPr>
      <w:r w:rsidRPr="00B87868">
        <w:rPr>
          <w:rFonts w:ascii="Arial" w:hAnsi="Arial" w:cs="Arial"/>
          <w:szCs w:val="20"/>
        </w:rPr>
        <w:t xml:space="preserve">odbiorowi pogwarancyjnemu. </w:t>
      </w:r>
    </w:p>
    <w:p w14:paraId="5EFD43DA"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8.2. Odbiór robót zanikających i ulegających zakryciu </w:t>
      </w:r>
    </w:p>
    <w:p w14:paraId="3520EB8C"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Odbiór robót zanikających i ulegających zakryciu polega na finalnej ocenie ilości i jakości wykonywanych robót, które w dalszym procesie realizacji ulegną zakryciu. </w:t>
      </w:r>
    </w:p>
    <w:p w14:paraId="4AF91C2C" w14:textId="7022E39D" w:rsidR="001900D8" w:rsidRPr="00B87868" w:rsidRDefault="005262CF">
      <w:pPr>
        <w:ind w:left="-15" w:right="42" w:firstLine="283"/>
        <w:rPr>
          <w:rFonts w:ascii="Arial" w:hAnsi="Arial" w:cs="Arial"/>
          <w:szCs w:val="20"/>
        </w:rPr>
      </w:pPr>
      <w:r w:rsidRPr="00B87868">
        <w:rPr>
          <w:rFonts w:ascii="Arial" w:hAnsi="Arial" w:cs="Arial"/>
          <w:szCs w:val="20"/>
        </w:rPr>
        <w:t xml:space="preserve">Odbiór robót zanikających i ulegających zakryciu będzie dokonany w czasie umożliwiającym wykonanie ewentualnych korekt i poprawek bez hamowania ogólnego postępu robót. Odbioru robót dokonuje </w:t>
      </w:r>
      <w:r w:rsidR="00031040" w:rsidRPr="00B87868">
        <w:rPr>
          <w:rFonts w:ascii="Arial" w:hAnsi="Arial" w:cs="Arial"/>
          <w:szCs w:val="20"/>
        </w:rPr>
        <w:t>przedstawiciel Zamawiającego</w:t>
      </w:r>
      <w:r w:rsidRPr="00B87868">
        <w:rPr>
          <w:rFonts w:ascii="Arial" w:hAnsi="Arial" w:cs="Arial"/>
          <w:szCs w:val="20"/>
        </w:rPr>
        <w:t xml:space="preserve">. </w:t>
      </w:r>
    </w:p>
    <w:p w14:paraId="51BA944F" w14:textId="57997664" w:rsidR="001900D8" w:rsidRPr="00B87868" w:rsidRDefault="005262CF">
      <w:pPr>
        <w:ind w:left="-15" w:right="42" w:firstLine="283"/>
        <w:rPr>
          <w:rFonts w:ascii="Arial" w:hAnsi="Arial" w:cs="Arial"/>
          <w:szCs w:val="20"/>
        </w:rPr>
      </w:pPr>
      <w:r w:rsidRPr="00B87868">
        <w:rPr>
          <w:rFonts w:ascii="Arial" w:hAnsi="Arial" w:cs="Arial"/>
          <w:szCs w:val="20"/>
        </w:rPr>
        <w:t xml:space="preserve">Gotowość danej części robót do odbioru zgłasza Wykonawca </w:t>
      </w:r>
      <w:r w:rsidR="00031040" w:rsidRPr="00B87868">
        <w:rPr>
          <w:rFonts w:ascii="Arial" w:hAnsi="Arial" w:cs="Arial"/>
          <w:szCs w:val="20"/>
        </w:rPr>
        <w:t>przedstawicielowi Zamawiającego</w:t>
      </w:r>
      <w:r w:rsidRPr="00B87868">
        <w:rPr>
          <w:rFonts w:ascii="Arial" w:hAnsi="Arial" w:cs="Arial"/>
          <w:szCs w:val="20"/>
        </w:rPr>
        <w:t xml:space="preserve">. Odbiór będzie przeprowadzony niezwłocznie, nie później jednak niż w ciągu 3 dni od daty powiadomienia o tym fakcie </w:t>
      </w:r>
      <w:r w:rsidR="00031040" w:rsidRPr="00B87868">
        <w:rPr>
          <w:rFonts w:ascii="Arial" w:hAnsi="Arial" w:cs="Arial"/>
          <w:szCs w:val="20"/>
        </w:rPr>
        <w:t>przedstawiciela Zamawiającego</w:t>
      </w:r>
      <w:r w:rsidRPr="00B87868">
        <w:rPr>
          <w:rFonts w:ascii="Arial" w:hAnsi="Arial" w:cs="Arial"/>
          <w:szCs w:val="20"/>
        </w:rPr>
        <w:t xml:space="preserve">. </w:t>
      </w:r>
    </w:p>
    <w:p w14:paraId="7DD869BF" w14:textId="10BD7BBB" w:rsidR="001900D8" w:rsidRPr="00B87868" w:rsidRDefault="005262CF">
      <w:pPr>
        <w:ind w:left="-15" w:right="42" w:firstLine="283"/>
        <w:rPr>
          <w:rFonts w:ascii="Arial" w:hAnsi="Arial" w:cs="Arial"/>
          <w:szCs w:val="20"/>
        </w:rPr>
      </w:pPr>
      <w:r w:rsidRPr="00B87868">
        <w:rPr>
          <w:rFonts w:ascii="Arial" w:hAnsi="Arial" w:cs="Arial"/>
          <w:szCs w:val="20"/>
        </w:rPr>
        <w:t xml:space="preserve">Jakość i ilość robót ulegających zakryciu ocenia </w:t>
      </w:r>
      <w:r w:rsidR="00031040" w:rsidRPr="00B87868">
        <w:rPr>
          <w:rFonts w:ascii="Arial" w:hAnsi="Arial" w:cs="Arial"/>
          <w:szCs w:val="20"/>
        </w:rPr>
        <w:t>przedstawiciel Zamawiającego</w:t>
      </w:r>
      <w:r w:rsidR="000847CC" w:rsidRPr="00B87868">
        <w:rPr>
          <w:rFonts w:ascii="Arial" w:hAnsi="Arial" w:cs="Arial"/>
          <w:szCs w:val="20"/>
        </w:rPr>
        <w:t>.</w:t>
      </w:r>
    </w:p>
    <w:p w14:paraId="725DB66D"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8.3. Odbiór częściowy </w:t>
      </w:r>
    </w:p>
    <w:p w14:paraId="102C5F1F" w14:textId="4C338DB7" w:rsidR="001900D8" w:rsidRPr="00B87868" w:rsidRDefault="005262CF">
      <w:pPr>
        <w:spacing w:after="108"/>
        <w:ind w:left="-15" w:right="42" w:firstLine="283"/>
        <w:rPr>
          <w:rFonts w:ascii="Arial" w:hAnsi="Arial" w:cs="Arial"/>
          <w:szCs w:val="20"/>
        </w:rPr>
      </w:pPr>
      <w:r w:rsidRPr="00B87868">
        <w:rPr>
          <w:rFonts w:ascii="Arial" w:hAnsi="Arial" w:cs="Arial"/>
          <w:szCs w:val="20"/>
        </w:rPr>
        <w:t xml:space="preserve">Odbiór  częściowy polega na ocenie ilości i jakości wykonanych części robót. Odbioru częściowego robót dokonuje się wg zasad jak przy odbiorze ostatecznym robót. Odbioru robót dokonuje </w:t>
      </w:r>
      <w:r w:rsidR="000847CC" w:rsidRPr="00B87868">
        <w:rPr>
          <w:rFonts w:ascii="Arial" w:hAnsi="Arial" w:cs="Arial"/>
          <w:szCs w:val="20"/>
        </w:rPr>
        <w:t>przedstawiciel Zamawiającego</w:t>
      </w:r>
      <w:r w:rsidRPr="00B87868">
        <w:rPr>
          <w:rFonts w:ascii="Arial" w:hAnsi="Arial" w:cs="Arial"/>
          <w:szCs w:val="20"/>
        </w:rPr>
        <w:t xml:space="preserve">. </w:t>
      </w:r>
    </w:p>
    <w:p w14:paraId="1149F4EB" w14:textId="476E018C" w:rsidR="001900D8" w:rsidRPr="00B87868" w:rsidRDefault="005262CF">
      <w:pPr>
        <w:pStyle w:val="Nagwek3"/>
        <w:spacing w:after="104"/>
        <w:ind w:left="-5"/>
        <w:rPr>
          <w:rFonts w:ascii="Arial" w:hAnsi="Arial" w:cs="Arial"/>
          <w:szCs w:val="20"/>
        </w:rPr>
      </w:pPr>
      <w:r w:rsidRPr="00B87868">
        <w:rPr>
          <w:rFonts w:ascii="Arial" w:hAnsi="Arial" w:cs="Arial"/>
          <w:szCs w:val="20"/>
        </w:rPr>
        <w:t xml:space="preserve">8.4. Odbiór </w:t>
      </w:r>
      <w:r w:rsidR="000847CC" w:rsidRPr="00B87868">
        <w:rPr>
          <w:rFonts w:ascii="Arial" w:hAnsi="Arial" w:cs="Arial"/>
          <w:szCs w:val="20"/>
        </w:rPr>
        <w:t>końcowego</w:t>
      </w:r>
      <w:r w:rsidRPr="00B87868">
        <w:rPr>
          <w:rFonts w:ascii="Arial" w:hAnsi="Arial" w:cs="Arial"/>
          <w:szCs w:val="20"/>
        </w:rPr>
        <w:t xml:space="preserve"> robót </w:t>
      </w:r>
    </w:p>
    <w:p w14:paraId="5D4587E1" w14:textId="0340A455" w:rsidR="001900D8" w:rsidRPr="00B87868" w:rsidRDefault="005262CF">
      <w:pPr>
        <w:spacing w:after="90"/>
        <w:ind w:left="-5" w:right="42"/>
        <w:rPr>
          <w:rFonts w:ascii="Arial" w:hAnsi="Arial" w:cs="Arial"/>
          <w:szCs w:val="20"/>
        </w:rPr>
      </w:pPr>
      <w:r w:rsidRPr="00B87868">
        <w:rPr>
          <w:rFonts w:ascii="Arial" w:hAnsi="Arial" w:cs="Arial"/>
          <w:b/>
          <w:szCs w:val="20"/>
        </w:rPr>
        <w:t>8.4.1.</w:t>
      </w:r>
      <w:r w:rsidRPr="00B87868">
        <w:rPr>
          <w:rFonts w:ascii="Arial" w:hAnsi="Arial" w:cs="Arial"/>
          <w:szCs w:val="20"/>
        </w:rPr>
        <w:t xml:space="preserve"> Zasady odbioru </w:t>
      </w:r>
      <w:r w:rsidR="000847CC" w:rsidRPr="00B87868">
        <w:rPr>
          <w:rFonts w:ascii="Arial" w:hAnsi="Arial" w:cs="Arial"/>
          <w:szCs w:val="20"/>
        </w:rPr>
        <w:t xml:space="preserve">końcowego </w:t>
      </w:r>
      <w:r w:rsidRPr="00B87868">
        <w:rPr>
          <w:rFonts w:ascii="Arial" w:hAnsi="Arial" w:cs="Arial"/>
          <w:szCs w:val="20"/>
        </w:rPr>
        <w:t xml:space="preserve">robót </w:t>
      </w:r>
    </w:p>
    <w:p w14:paraId="4F7A9888" w14:textId="77777777" w:rsidR="001900D8" w:rsidRPr="00B87868" w:rsidRDefault="005262CF">
      <w:pPr>
        <w:ind w:left="293" w:right="42"/>
        <w:rPr>
          <w:rFonts w:ascii="Arial" w:hAnsi="Arial" w:cs="Arial"/>
          <w:szCs w:val="20"/>
        </w:rPr>
      </w:pPr>
      <w:r w:rsidRPr="00B87868">
        <w:rPr>
          <w:rFonts w:ascii="Arial" w:hAnsi="Arial" w:cs="Arial"/>
          <w:szCs w:val="20"/>
        </w:rPr>
        <w:t xml:space="preserve">Odbiór ostateczny polega na finalnej ocenie rzeczywistego wykonania robót w odniesieniu do ich ilości, jakości i wartości. </w:t>
      </w:r>
    </w:p>
    <w:p w14:paraId="2D3A726C" w14:textId="2538549C" w:rsidR="001900D8" w:rsidRPr="00B87868" w:rsidRDefault="005262CF">
      <w:pPr>
        <w:ind w:left="-15" w:right="42" w:firstLine="283"/>
        <w:rPr>
          <w:rFonts w:ascii="Arial" w:hAnsi="Arial" w:cs="Arial"/>
          <w:szCs w:val="20"/>
        </w:rPr>
      </w:pPr>
      <w:r w:rsidRPr="00B87868">
        <w:rPr>
          <w:rFonts w:ascii="Arial" w:hAnsi="Arial" w:cs="Arial"/>
          <w:szCs w:val="20"/>
        </w:rPr>
        <w:t xml:space="preserve">Całkowite zakończenie robót oraz gotowość do odbioru </w:t>
      </w:r>
      <w:r w:rsidR="00640731" w:rsidRPr="00B87868">
        <w:rPr>
          <w:rFonts w:ascii="Arial" w:hAnsi="Arial" w:cs="Arial"/>
          <w:szCs w:val="20"/>
        </w:rPr>
        <w:t>końcowego</w:t>
      </w:r>
      <w:r w:rsidRPr="00B87868">
        <w:rPr>
          <w:rFonts w:ascii="Arial" w:hAnsi="Arial" w:cs="Arial"/>
          <w:szCs w:val="20"/>
        </w:rPr>
        <w:t xml:space="preserve"> będzie stwierdzona przez Wykonawcę </w:t>
      </w:r>
      <w:r w:rsidR="00640731" w:rsidRPr="00B87868">
        <w:rPr>
          <w:rFonts w:ascii="Arial" w:hAnsi="Arial" w:cs="Arial"/>
          <w:szCs w:val="20"/>
        </w:rPr>
        <w:t xml:space="preserve"> </w:t>
      </w:r>
      <w:r w:rsidRPr="00B87868">
        <w:rPr>
          <w:rFonts w:ascii="Arial" w:hAnsi="Arial" w:cs="Arial"/>
          <w:szCs w:val="20"/>
        </w:rPr>
        <w:t xml:space="preserve">powiadomieniem na piśmie o tym fakcie </w:t>
      </w:r>
      <w:r w:rsidR="000847CC" w:rsidRPr="00B87868">
        <w:rPr>
          <w:rFonts w:ascii="Arial" w:hAnsi="Arial" w:cs="Arial"/>
          <w:szCs w:val="20"/>
        </w:rPr>
        <w:t>przedstawiciela Zamawiającego</w:t>
      </w:r>
      <w:r w:rsidRPr="00B87868">
        <w:rPr>
          <w:rFonts w:ascii="Arial" w:hAnsi="Arial" w:cs="Arial"/>
          <w:szCs w:val="20"/>
        </w:rPr>
        <w:t xml:space="preserve">. </w:t>
      </w:r>
    </w:p>
    <w:p w14:paraId="36446AFB" w14:textId="01382E6B" w:rsidR="001900D8" w:rsidRPr="00B87868" w:rsidRDefault="005262CF">
      <w:pPr>
        <w:ind w:left="-15" w:right="42" w:firstLine="283"/>
        <w:rPr>
          <w:rFonts w:ascii="Arial" w:hAnsi="Arial" w:cs="Arial"/>
          <w:szCs w:val="20"/>
        </w:rPr>
      </w:pPr>
      <w:r w:rsidRPr="00B87868">
        <w:rPr>
          <w:rFonts w:ascii="Arial" w:hAnsi="Arial" w:cs="Arial"/>
          <w:szCs w:val="20"/>
        </w:rPr>
        <w:t xml:space="preserve">Odbiór </w:t>
      </w:r>
      <w:r w:rsidR="000847CC" w:rsidRPr="00B87868">
        <w:rPr>
          <w:rFonts w:ascii="Arial" w:hAnsi="Arial" w:cs="Arial"/>
          <w:szCs w:val="20"/>
        </w:rPr>
        <w:t>końcowy</w:t>
      </w:r>
      <w:r w:rsidRPr="00B87868">
        <w:rPr>
          <w:rFonts w:ascii="Arial" w:hAnsi="Arial" w:cs="Arial"/>
          <w:szCs w:val="20"/>
        </w:rPr>
        <w:t xml:space="preserve"> robót nastąpi w terminie ustalonym w dokumentach umowy, licząc od dnia potwierdzenia przez </w:t>
      </w:r>
      <w:r w:rsidR="000847CC" w:rsidRPr="00B87868">
        <w:rPr>
          <w:rFonts w:ascii="Arial" w:hAnsi="Arial" w:cs="Arial"/>
          <w:szCs w:val="20"/>
        </w:rPr>
        <w:t xml:space="preserve">przedstawiciela Zamawiającego </w:t>
      </w:r>
      <w:r w:rsidRPr="00B87868">
        <w:rPr>
          <w:rFonts w:ascii="Arial" w:hAnsi="Arial" w:cs="Arial"/>
          <w:szCs w:val="20"/>
        </w:rPr>
        <w:t xml:space="preserve">zakończenia robót i przyjęcia dokumentów, o których mowa w punkcie 8.4.2. </w:t>
      </w:r>
    </w:p>
    <w:p w14:paraId="79C8FF8A" w14:textId="5F68F084" w:rsidR="001900D8" w:rsidRPr="00B87868" w:rsidRDefault="005262CF">
      <w:pPr>
        <w:ind w:left="-15" w:right="42" w:firstLine="283"/>
        <w:rPr>
          <w:rFonts w:ascii="Arial" w:hAnsi="Arial" w:cs="Arial"/>
          <w:szCs w:val="20"/>
        </w:rPr>
      </w:pPr>
      <w:r w:rsidRPr="00B87868">
        <w:rPr>
          <w:rFonts w:ascii="Arial" w:hAnsi="Arial" w:cs="Arial"/>
          <w:szCs w:val="20"/>
        </w:rPr>
        <w:t xml:space="preserve">Odbioru </w:t>
      </w:r>
      <w:r w:rsidR="000847CC" w:rsidRPr="00B87868">
        <w:rPr>
          <w:rFonts w:ascii="Arial" w:hAnsi="Arial" w:cs="Arial"/>
          <w:szCs w:val="20"/>
        </w:rPr>
        <w:t xml:space="preserve">końcowego </w:t>
      </w:r>
      <w:r w:rsidRPr="00B87868">
        <w:rPr>
          <w:rFonts w:ascii="Arial" w:hAnsi="Arial" w:cs="Arial"/>
          <w:szCs w:val="20"/>
        </w:rPr>
        <w:t xml:space="preserve">robót dokona komisja wyznaczona przez Zamawiającego w obecności </w:t>
      </w:r>
      <w:r w:rsidR="000847CC" w:rsidRPr="00B87868">
        <w:rPr>
          <w:rFonts w:ascii="Arial" w:hAnsi="Arial" w:cs="Arial"/>
          <w:szCs w:val="20"/>
        </w:rPr>
        <w:t>przedstawiciela Zamawiającego i</w:t>
      </w:r>
      <w:r w:rsidRPr="00B87868">
        <w:rPr>
          <w:rFonts w:ascii="Arial" w:hAnsi="Arial" w:cs="Arial"/>
          <w:szCs w:val="20"/>
        </w:rPr>
        <w:t xml:space="preserve"> Wykonawcy. Komisja odbierająca roboty dokona ich oceny jakościowej na podstawie przedłożonych dokumentów, wyników badań i pomiarów, ocenie wizualnej oraz zgodności wykonania robót z </w:t>
      </w:r>
      <w:r w:rsidR="00BC1E49" w:rsidRPr="00B87868">
        <w:rPr>
          <w:rFonts w:ascii="Arial" w:hAnsi="Arial" w:cs="Arial"/>
          <w:szCs w:val="20"/>
        </w:rPr>
        <w:t xml:space="preserve">umową </w:t>
      </w:r>
      <w:r w:rsidRPr="00B87868">
        <w:rPr>
          <w:rFonts w:ascii="Arial" w:hAnsi="Arial" w:cs="Arial"/>
          <w:szCs w:val="20"/>
        </w:rPr>
        <w:t xml:space="preserve"> i STWIOR. </w:t>
      </w:r>
    </w:p>
    <w:p w14:paraId="2F00419A" w14:textId="15BD7DD9" w:rsidR="001900D8" w:rsidRPr="00B87868" w:rsidRDefault="005262CF">
      <w:pPr>
        <w:ind w:left="-15" w:right="42" w:firstLine="283"/>
        <w:rPr>
          <w:rFonts w:ascii="Arial" w:hAnsi="Arial" w:cs="Arial"/>
          <w:szCs w:val="20"/>
        </w:rPr>
      </w:pPr>
      <w:r w:rsidRPr="00B87868">
        <w:rPr>
          <w:rFonts w:ascii="Arial" w:hAnsi="Arial" w:cs="Arial"/>
          <w:szCs w:val="20"/>
        </w:rPr>
        <w:t xml:space="preserve">W toku odbioru </w:t>
      </w:r>
      <w:r w:rsidR="00BC1E49" w:rsidRPr="00B87868">
        <w:rPr>
          <w:rFonts w:ascii="Arial" w:hAnsi="Arial" w:cs="Arial"/>
          <w:szCs w:val="20"/>
        </w:rPr>
        <w:t>końcowego</w:t>
      </w:r>
      <w:r w:rsidRPr="00B87868">
        <w:rPr>
          <w:rFonts w:ascii="Arial" w:hAnsi="Arial" w:cs="Arial"/>
          <w:szCs w:val="20"/>
        </w:rPr>
        <w:t xml:space="preserve"> robót komisja zapozna się z realizacją ustaleń przyjętych w trakcie odbiorów robót zanikających i ulegających zakryciu, zwłaszcza w zakresie wykonania robót uzupełniających i robót poprawkowych. </w:t>
      </w:r>
    </w:p>
    <w:p w14:paraId="37E17D26" w14:textId="32CDE360" w:rsidR="001900D8" w:rsidRPr="00B87868" w:rsidRDefault="005262CF">
      <w:pPr>
        <w:ind w:left="-15" w:right="42" w:firstLine="283"/>
        <w:rPr>
          <w:rFonts w:ascii="Arial" w:hAnsi="Arial" w:cs="Arial"/>
          <w:szCs w:val="20"/>
        </w:rPr>
      </w:pPr>
      <w:r w:rsidRPr="00B87868">
        <w:rPr>
          <w:rFonts w:ascii="Arial" w:hAnsi="Arial" w:cs="Arial"/>
          <w:szCs w:val="20"/>
        </w:rPr>
        <w:t xml:space="preserve">W przypadkach niewykonania wyznaczonych robót poprawkowych lub robót uzupełniających, komisja przerwie swoje czynności i ustali nowy termin odbioru </w:t>
      </w:r>
      <w:r w:rsidR="00BC1E49" w:rsidRPr="00B87868">
        <w:rPr>
          <w:rFonts w:ascii="Arial" w:hAnsi="Arial" w:cs="Arial"/>
          <w:szCs w:val="20"/>
        </w:rPr>
        <w:t>końcowego</w:t>
      </w:r>
      <w:r w:rsidRPr="00B87868">
        <w:rPr>
          <w:rFonts w:ascii="Arial" w:hAnsi="Arial" w:cs="Arial"/>
          <w:szCs w:val="20"/>
        </w:rPr>
        <w:t xml:space="preserve">. </w:t>
      </w:r>
    </w:p>
    <w:p w14:paraId="608AEA3A" w14:textId="2FBAAF70" w:rsidR="001900D8" w:rsidRPr="00B87868" w:rsidRDefault="005262CF">
      <w:pPr>
        <w:spacing w:after="108"/>
        <w:ind w:left="-15" w:right="42" w:firstLine="283"/>
        <w:rPr>
          <w:rFonts w:ascii="Arial" w:hAnsi="Arial" w:cs="Arial"/>
          <w:szCs w:val="20"/>
        </w:rPr>
      </w:pPr>
      <w:r w:rsidRPr="00B87868">
        <w:rPr>
          <w:rFonts w:ascii="Arial" w:hAnsi="Arial" w:cs="Arial"/>
          <w:szCs w:val="20"/>
        </w:rPr>
        <w:t xml:space="preserve">W przypadku stwierdzenia przez komisję, że jakość wykonywanych robót w poszczególnych asortymentach nieznacznie odbiega od wymaganej dokumentacją </w:t>
      </w:r>
      <w:r w:rsidR="00BC1E49" w:rsidRPr="00B87868">
        <w:rPr>
          <w:rFonts w:ascii="Arial" w:hAnsi="Arial" w:cs="Arial"/>
          <w:szCs w:val="20"/>
        </w:rPr>
        <w:t>zamówienia</w:t>
      </w:r>
      <w:r w:rsidRPr="00B87868">
        <w:rPr>
          <w:rFonts w:ascii="Arial" w:hAnsi="Arial" w:cs="Arial"/>
          <w:szCs w:val="20"/>
        </w:rPr>
        <w:t xml:space="preserve"> i STWIOR z uwzględnieniem tolerancji i nie ma większego wpływu na cechy eksploatacyjne obiektu i bezpieczeństwo ruchu, komisja dokona potrąceń, oceniając pomniejszoną wartość wykonywanych robót w stosunku do wymagań przyjętych w dokumentach umowy. </w:t>
      </w:r>
    </w:p>
    <w:p w14:paraId="4C48A197" w14:textId="0F494190" w:rsidR="001900D8" w:rsidRPr="00B87868" w:rsidRDefault="005262CF">
      <w:pPr>
        <w:spacing w:after="49"/>
        <w:ind w:left="-5" w:right="42"/>
        <w:rPr>
          <w:rFonts w:ascii="Arial" w:hAnsi="Arial" w:cs="Arial"/>
          <w:szCs w:val="20"/>
        </w:rPr>
      </w:pPr>
      <w:r w:rsidRPr="00B87868">
        <w:rPr>
          <w:rFonts w:ascii="Arial" w:hAnsi="Arial" w:cs="Arial"/>
          <w:b/>
          <w:szCs w:val="20"/>
        </w:rPr>
        <w:t>8.4.2.</w:t>
      </w:r>
      <w:r w:rsidRPr="00B87868">
        <w:rPr>
          <w:rFonts w:ascii="Arial" w:hAnsi="Arial" w:cs="Arial"/>
          <w:szCs w:val="20"/>
        </w:rPr>
        <w:t xml:space="preserve"> Dokumenty do odbioru </w:t>
      </w:r>
      <w:r w:rsidR="00BC1E49" w:rsidRPr="00B87868">
        <w:rPr>
          <w:rFonts w:ascii="Arial" w:hAnsi="Arial" w:cs="Arial"/>
          <w:szCs w:val="20"/>
        </w:rPr>
        <w:t>końcowego</w:t>
      </w:r>
      <w:r w:rsidRPr="00B87868">
        <w:rPr>
          <w:rFonts w:ascii="Arial" w:hAnsi="Arial" w:cs="Arial"/>
          <w:szCs w:val="20"/>
        </w:rPr>
        <w:t xml:space="preserve"> </w:t>
      </w:r>
    </w:p>
    <w:p w14:paraId="196BF4A0" w14:textId="3650F80A" w:rsidR="001900D8" w:rsidRPr="00B87868" w:rsidRDefault="005262CF">
      <w:pPr>
        <w:ind w:left="-15" w:right="42" w:firstLine="283"/>
        <w:rPr>
          <w:rFonts w:ascii="Arial" w:hAnsi="Arial" w:cs="Arial"/>
          <w:szCs w:val="20"/>
        </w:rPr>
      </w:pPr>
      <w:r w:rsidRPr="00B87868">
        <w:rPr>
          <w:rFonts w:ascii="Arial" w:hAnsi="Arial" w:cs="Arial"/>
          <w:szCs w:val="20"/>
        </w:rPr>
        <w:t xml:space="preserve">Podstawowym dokumentem do dokonania odbioru </w:t>
      </w:r>
      <w:r w:rsidR="00BC1E49" w:rsidRPr="00B87868">
        <w:rPr>
          <w:rFonts w:ascii="Arial" w:hAnsi="Arial" w:cs="Arial"/>
          <w:szCs w:val="20"/>
        </w:rPr>
        <w:t>końcowego</w:t>
      </w:r>
      <w:r w:rsidRPr="00B87868">
        <w:rPr>
          <w:rFonts w:ascii="Arial" w:hAnsi="Arial" w:cs="Arial"/>
          <w:szCs w:val="20"/>
        </w:rPr>
        <w:t xml:space="preserve"> robót jest protokół odbioru </w:t>
      </w:r>
      <w:r w:rsidR="00BC1E49" w:rsidRPr="00B87868">
        <w:rPr>
          <w:rFonts w:ascii="Arial" w:hAnsi="Arial" w:cs="Arial"/>
          <w:szCs w:val="20"/>
        </w:rPr>
        <w:t>końcowego</w:t>
      </w:r>
      <w:r w:rsidRPr="00B87868">
        <w:rPr>
          <w:rFonts w:ascii="Arial" w:hAnsi="Arial" w:cs="Arial"/>
          <w:szCs w:val="20"/>
        </w:rPr>
        <w:t xml:space="preserve"> robót sporządzony wg wzoru ustalonego przez Zamawiającego. </w:t>
      </w:r>
    </w:p>
    <w:p w14:paraId="36447012" w14:textId="27789049" w:rsidR="001900D8" w:rsidRPr="00B87868" w:rsidRDefault="005262CF" w:rsidP="00BC1E49">
      <w:pPr>
        <w:ind w:left="293" w:right="42"/>
        <w:rPr>
          <w:rFonts w:ascii="Arial" w:hAnsi="Arial" w:cs="Arial"/>
          <w:szCs w:val="20"/>
        </w:rPr>
      </w:pPr>
      <w:r w:rsidRPr="00B87868">
        <w:rPr>
          <w:rFonts w:ascii="Arial" w:hAnsi="Arial" w:cs="Arial"/>
          <w:szCs w:val="20"/>
        </w:rPr>
        <w:t xml:space="preserve">Do odbioru </w:t>
      </w:r>
      <w:r w:rsidR="00BC1E49" w:rsidRPr="00B87868">
        <w:rPr>
          <w:rFonts w:ascii="Arial" w:hAnsi="Arial" w:cs="Arial"/>
          <w:szCs w:val="20"/>
        </w:rPr>
        <w:t>końcowego</w:t>
      </w:r>
      <w:r w:rsidRPr="00B87868">
        <w:rPr>
          <w:rFonts w:ascii="Arial" w:hAnsi="Arial" w:cs="Arial"/>
          <w:szCs w:val="20"/>
        </w:rPr>
        <w:t xml:space="preserve"> Wykonawca jest zobowiązany przygotować następujące dokumenty</w:t>
      </w:r>
      <w:r w:rsidR="00BC1E49" w:rsidRPr="00B87868">
        <w:rPr>
          <w:rFonts w:ascii="Arial" w:hAnsi="Arial" w:cs="Arial"/>
          <w:szCs w:val="20"/>
        </w:rPr>
        <w:t xml:space="preserve"> w zakresie określonym w umowie</w:t>
      </w:r>
    </w:p>
    <w:p w14:paraId="7A8C3D46"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W przypadku, gdy wg komisji, roboty pod względem przygotowania dokumentacyjnego nie będą gotowe do odbioru ostatecznego, komisja w porozumieniu z Wykonawcą wyznaczy ponowny termin odbioru ostatecznego robót. </w:t>
      </w:r>
    </w:p>
    <w:p w14:paraId="7117A55B"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Wszystkie zarządzone przez komisję roboty poprawkowe lub uzupełniające będą zestawione wg wzoru ustalonego przez Zamawiającego. </w:t>
      </w:r>
    </w:p>
    <w:p w14:paraId="332F88DF" w14:textId="77777777" w:rsidR="001900D8" w:rsidRPr="00B87868" w:rsidRDefault="005262CF">
      <w:pPr>
        <w:spacing w:after="112"/>
        <w:ind w:left="293" w:right="42"/>
        <w:rPr>
          <w:rFonts w:ascii="Arial" w:hAnsi="Arial" w:cs="Arial"/>
          <w:szCs w:val="20"/>
        </w:rPr>
      </w:pPr>
      <w:r w:rsidRPr="00B87868">
        <w:rPr>
          <w:rFonts w:ascii="Arial" w:hAnsi="Arial" w:cs="Arial"/>
          <w:szCs w:val="20"/>
        </w:rPr>
        <w:t xml:space="preserve">Termin wykonania robót poprawkowych i robót uzupełniających wyznaczy komisja. </w:t>
      </w:r>
    </w:p>
    <w:p w14:paraId="41A2B3BF"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8.5. Odbiór pogwarancyjny </w:t>
      </w:r>
    </w:p>
    <w:p w14:paraId="19D66CF9"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Odbiór pogwarancyjny polega na ocenie wykonanych robót związanych z usunięciem wad stwierdzonych przy odbiorze ostatecznym i zaistniałych w okresie gwarancyjnym. </w:t>
      </w:r>
    </w:p>
    <w:p w14:paraId="521F43FA" w14:textId="7DA9C507" w:rsidR="001900D8" w:rsidRPr="00B87868" w:rsidRDefault="005262CF">
      <w:pPr>
        <w:spacing w:after="393"/>
        <w:ind w:left="-15" w:right="42" w:firstLine="283"/>
        <w:rPr>
          <w:rFonts w:ascii="Arial" w:hAnsi="Arial" w:cs="Arial"/>
          <w:szCs w:val="20"/>
        </w:rPr>
      </w:pPr>
      <w:r w:rsidRPr="00B87868">
        <w:rPr>
          <w:rFonts w:ascii="Arial" w:hAnsi="Arial" w:cs="Arial"/>
          <w:szCs w:val="20"/>
        </w:rPr>
        <w:lastRenderedPageBreak/>
        <w:t xml:space="preserve">Odbiór pogwarancyjny będzie dokonany na podstawie oceny wizualnej obiektu z uwzględnieniem zasad opisanych w </w:t>
      </w:r>
      <w:r w:rsidR="003C2244" w:rsidRPr="00B87868">
        <w:rPr>
          <w:rFonts w:ascii="Arial" w:hAnsi="Arial" w:cs="Arial"/>
          <w:szCs w:val="20"/>
        </w:rPr>
        <w:t>umowie</w:t>
      </w:r>
      <w:r w:rsidRPr="00B87868">
        <w:rPr>
          <w:rFonts w:ascii="Arial" w:hAnsi="Arial" w:cs="Arial"/>
          <w:szCs w:val="20"/>
        </w:rPr>
        <w:t xml:space="preserve">. </w:t>
      </w:r>
    </w:p>
    <w:p w14:paraId="147FBE84" w14:textId="77777777" w:rsidR="001900D8" w:rsidRPr="00B87868" w:rsidRDefault="005262CF">
      <w:pPr>
        <w:pStyle w:val="Nagwek2"/>
        <w:spacing w:after="224"/>
        <w:ind w:left="-5"/>
        <w:rPr>
          <w:rFonts w:ascii="Arial" w:hAnsi="Arial" w:cs="Arial"/>
          <w:szCs w:val="20"/>
        </w:rPr>
      </w:pPr>
      <w:r w:rsidRPr="00B87868">
        <w:rPr>
          <w:rFonts w:ascii="Arial" w:hAnsi="Arial" w:cs="Arial"/>
          <w:szCs w:val="20"/>
        </w:rPr>
        <w:t xml:space="preserve">9. PODSTAWA PŁATNOŚCI </w:t>
      </w:r>
    </w:p>
    <w:p w14:paraId="03BC88A0"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9.1. Ustalenia ogólne </w:t>
      </w:r>
    </w:p>
    <w:p w14:paraId="72D21E37"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Podstawą płatności jest cena jednostkowa skalkulowana przez Wykonawcę za jednostkę obmiarową ustaloną dla danej pozycji kosztorysu. </w:t>
      </w:r>
    </w:p>
    <w:p w14:paraId="01DE17C0" w14:textId="77777777" w:rsidR="001900D8" w:rsidRPr="00B87868" w:rsidRDefault="005262CF">
      <w:pPr>
        <w:ind w:left="-15" w:right="42" w:firstLine="283"/>
        <w:rPr>
          <w:rFonts w:ascii="Arial" w:hAnsi="Arial" w:cs="Arial"/>
          <w:szCs w:val="20"/>
        </w:rPr>
      </w:pPr>
      <w:r w:rsidRPr="00B87868">
        <w:rPr>
          <w:rFonts w:ascii="Arial" w:hAnsi="Arial" w:cs="Arial"/>
          <w:szCs w:val="20"/>
        </w:rPr>
        <w:t xml:space="preserve">Dla pozycji kosztorysowych wycenionych ryczałtowo podstawą płatności jest wartość (kwota) podana przez Wykonawcę w danej pozycji kosztorysu. </w:t>
      </w:r>
    </w:p>
    <w:p w14:paraId="010D7709" w14:textId="495E1D42" w:rsidR="003C2244" w:rsidRPr="00B87868" w:rsidRDefault="005262CF">
      <w:pPr>
        <w:ind w:left="-15" w:right="42" w:firstLine="283"/>
        <w:rPr>
          <w:rFonts w:ascii="Arial" w:hAnsi="Arial" w:cs="Arial"/>
          <w:szCs w:val="20"/>
        </w:rPr>
      </w:pPr>
      <w:r w:rsidRPr="00B87868">
        <w:rPr>
          <w:rFonts w:ascii="Arial" w:hAnsi="Arial" w:cs="Arial"/>
          <w:szCs w:val="20"/>
        </w:rPr>
        <w:t xml:space="preserve">Cena jednostkowa lub kwota ryczałtowa pozycji kosztorysowej będzie uwzględniać wszystkie czynności, wymagania i badania składające się na jej wykonanie, określone dla tej roboty w STWIOR i w dokumentacji </w:t>
      </w:r>
      <w:r w:rsidR="00CE4001" w:rsidRPr="00B87868">
        <w:rPr>
          <w:rFonts w:ascii="Arial" w:hAnsi="Arial" w:cs="Arial"/>
          <w:szCs w:val="20"/>
        </w:rPr>
        <w:t>zamówienia</w:t>
      </w:r>
      <w:r w:rsidRPr="00B87868">
        <w:rPr>
          <w:rFonts w:ascii="Arial" w:hAnsi="Arial" w:cs="Arial"/>
          <w:szCs w:val="20"/>
        </w:rPr>
        <w:t xml:space="preserve">. Ceny jednostkowe lub kwoty ryczałtowe robót będą obejmować: </w:t>
      </w:r>
    </w:p>
    <w:p w14:paraId="4041C64A" w14:textId="74F89F8A" w:rsidR="001900D8" w:rsidRPr="00B87868" w:rsidRDefault="005262CF" w:rsidP="003C2244">
      <w:pPr>
        <w:ind w:right="42"/>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robociznę bezpośrednią wraz z towarzyszącymi kosztami, </w:t>
      </w:r>
    </w:p>
    <w:p w14:paraId="3660DECD" w14:textId="6A5E8783" w:rsidR="001900D8" w:rsidRPr="00B87868" w:rsidRDefault="005262CF">
      <w:pPr>
        <w:ind w:left="268" w:right="42" w:hanging="283"/>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wartość zużytych materiałów wraz z kosztami zakupu, magazynowania, ewentualnych ubytków i transportu na teren </w:t>
      </w:r>
      <w:r w:rsidR="003C2244" w:rsidRPr="00B87868">
        <w:rPr>
          <w:rFonts w:ascii="Arial" w:hAnsi="Arial" w:cs="Arial"/>
          <w:szCs w:val="20"/>
        </w:rPr>
        <w:t>robót</w:t>
      </w:r>
      <w:r w:rsidRPr="00B87868">
        <w:rPr>
          <w:rFonts w:ascii="Arial" w:hAnsi="Arial" w:cs="Arial"/>
          <w:szCs w:val="20"/>
        </w:rPr>
        <w:t xml:space="preserve">, </w:t>
      </w:r>
    </w:p>
    <w:p w14:paraId="3D5027C1" w14:textId="77777777" w:rsidR="001900D8" w:rsidRPr="00B87868" w:rsidRDefault="005262CF">
      <w:pPr>
        <w:ind w:left="-5" w:right="42"/>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wartość pracy sprzętu wraz z towarzyszącymi kosztami, </w:t>
      </w:r>
    </w:p>
    <w:p w14:paraId="4711E351" w14:textId="77777777" w:rsidR="001900D8" w:rsidRPr="00B87868" w:rsidRDefault="005262CF">
      <w:pPr>
        <w:ind w:left="-5" w:right="42"/>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koszty pośrednie, zysk kalkulacyjny i ryzyko, </w:t>
      </w:r>
    </w:p>
    <w:p w14:paraId="542DC0A9" w14:textId="77777777" w:rsidR="003C2244" w:rsidRPr="00B87868" w:rsidRDefault="005262CF">
      <w:pPr>
        <w:spacing w:after="107"/>
        <w:ind w:left="268" w:right="5099" w:hanging="283"/>
        <w:rPr>
          <w:rFonts w:ascii="Arial" w:hAnsi="Arial" w:cs="Arial"/>
          <w:szCs w:val="20"/>
        </w:rPr>
      </w:pPr>
      <w:r w:rsidRPr="00B87868">
        <w:rPr>
          <w:rFonts w:ascii="Arial" w:eastAsia="Segoe UI Symbol" w:hAnsi="Arial" w:cs="Arial"/>
          <w:szCs w:val="20"/>
        </w:rPr>
        <w:t>−</w:t>
      </w:r>
      <w:r w:rsidRPr="00B87868">
        <w:rPr>
          <w:rFonts w:ascii="Arial" w:eastAsia="Arial" w:hAnsi="Arial" w:cs="Arial"/>
          <w:szCs w:val="20"/>
        </w:rPr>
        <w:t xml:space="preserve"> </w:t>
      </w:r>
      <w:r w:rsidRPr="00B87868">
        <w:rPr>
          <w:rFonts w:ascii="Arial" w:hAnsi="Arial" w:cs="Arial"/>
          <w:szCs w:val="20"/>
        </w:rPr>
        <w:t xml:space="preserve">podatki obliczone zgodnie z obowiązującymi przepisami. </w:t>
      </w:r>
    </w:p>
    <w:p w14:paraId="144A69DA" w14:textId="4781A899" w:rsidR="001900D8" w:rsidRPr="00B87868" w:rsidRDefault="005262CF">
      <w:pPr>
        <w:spacing w:after="107"/>
        <w:ind w:left="268" w:right="5099" w:hanging="283"/>
        <w:rPr>
          <w:rFonts w:ascii="Arial" w:hAnsi="Arial" w:cs="Arial"/>
          <w:szCs w:val="20"/>
        </w:rPr>
      </w:pPr>
      <w:r w:rsidRPr="00B87868">
        <w:rPr>
          <w:rFonts w:ascii="Arial" w:hAnsi="Arial" w:cs="Arial"/>
          <w:szCs w:val="20"/>
        </w:rPr>
        <w:t xml:space="preserve">Do cen jednostkowych nie należy wliczać podatku VAT. </w:t>
      </w:r>
    </w:p>
    <w:p w14:paraId="05CB985B" w14:textId="77777777" w:rsidR="001900D8" w:rsidRPr="00B87868" w:rsidRDefault="005262CF">
      <w:pPr>
        <w:pStyle w:val="Nagwek3"/>
        <w:ind w:left="-5"/>
        <w:rPr>
          <w:rFonts w:ascii="Arial" w:hAnsi="Arial" w:cs="Arial"/>
          <w:szCs w:val="20"/>
        </w:rPr>
      </w:pPr>
      <w:r w:rsidRPr="00B87868">
        <w:rPr>
          <w:rFonts w:ascii="Arial" w:hAnsi="Arial" w:cs="Arial"/>
          <w:szCs w:val="20"/>
        </w:rPr>
        <w:t xml:space="preserve">9.2. Warunki umowy i wymagania ogólne D-M-00.00.00 </w:t>
      </w:r>
    </w:p>
    <w:p w14:paraId="6EA08B76" w14:textId="77777777" w:rsidR="001900D8" w:rsidRPr="00B87868" w:rsidRDefault="005262CF">
      <w:pPr>
        <w:spacing w:after="108"/>
        <w:ind w:left="-15" w:right="42" w:firstLine="283"/>
        <w:rPr>
          <w:rFonts w:ascii="Arial" w:hAnsi="Arial" w:cs="Arial"/>
          <w:szCs w:val="20"/>
        </w:rPr>
      </w:pPr>
      <w:r w:rsidRPr="00B87868">
        <w:rPr>
          <w:rFonts w:ascii="Arial" w:hAnsi="Arial" w:cs="Arial"/>
          <w:szCs w:val="20"/>
        </w:rPr>
        <w:t xml:space="preserve">Koszt dostosowania się do wymagań warunków umowy i wymagań ogólnych zawartych w D-M-00.00.00 obejmuje wszystkie warunki określone w ww. dokumentach, a nie wyszczególnione w kosztorysie. </w:t>
      </w:r>
    </w:p>
    <w:p w14:paraId="201314BF" w14:textId="77777777" w:rsidR="001900D8" w:rsidRPr="00B87868" w:rsidRDefault="005262CF">
      <w:pPr>
        <w:pStyle w:val="Nagwek3"/>
        <w:spacing w:after="101"/>
        <w:ind w:left="-5"/>
        <w:rPr>
          <w:rFonts w:ascii="Arial" w:hAnsi="Arial" w:cs="Arial"/>
          <w:szCs w:val="20"/>
        </w:rPr>
      </w:pPr>
      <w:r w:rsidRPr="00B87868">
        <w:rPr>
          <w:rFonts w:ascii="Arial" w:hAnsi="Arial" w:cs="Arial"/>
          <w:szCs w:val="20"/>
        </w:rPr>
        <w:t xml:space="preserve">9.3. Objazdy, przejazdy i organizacja ruchu </w:t>
      </w:r>
    </w:p>
    <w:p w14:paraId="170FA600" w14:textId="77777777" w:rsidR="001900D8" w:rsidRPr="00B87868" w:rsidRDefault="005262CF">
      <w:pPr>
        <w:ind w:left="293" w:right="42"/>
        <w:rPr>
          <w:rFonts w:ascii="Arial" w:hAnsi="Arial" w:cs="Arial"/>
          <w:szCs w:val="20"/>
        </w:rPr>
      </w:pPr>
      <w:r w:rsidRPr="00B87868">
        <w:rPr>
          <w:rFonts w:ascii="Arial" w:hAnsi="Arial" w:cs="Arial"/>
          <w:szCs w:val="20"/>
        </w:rPr>
        <w:t xml:space="preserve">Koszt  wybudowania objazdów/przejazdów i organizacji ruchu obejmuje: </w:t>
      </w:r>
    </w:p>
    <w:p w14:paraId="4E6013D5" w14:textId="1C560B57" w:rsidR="001900D8" w:rsidRPr="00B87868" w:rsidRDefault="005262CF">
      <w:pPr>
        <w:numPr>
          <w:ilvl w:val="0"/>
          <w:numId w:val="11"/>
        </w:numPr>
        <w:ind w:right="845" w:hanging="283"/>
        <w:rPr>
          <w:rFonts w:ascii="Arial" w:hAnsi="Arial" w:cs="Arial"/>
          <w:szCs w:val="20"/>
        </w:rPr>
      </w:pPr>
      <w:r w:rsidRPr="00B87868">
        <w:rPr>
          <w:rFonts w:ascii="Arial" w:hAnsi="Arial" w:cs="Arial"/>
          <w:szCs w:val="20"/>
        </w:rPr>
        <w:t xml:space="preserve">opracowanie oraz uzgodnienie z </w:t>
      </w:r>
      <w:r w:rsidR="003C2244" w:rsidRPr="00B87868">
        <w:rPr>
          <w:rFonts w:ascii="Arial" w:hAnsi="Arial" w:cs="Arial"/>
          <w:szCs w:val="20"/>
        </w:rPr>
        <w:t xml:space="preserve">przedstawiciela Zamawiającego </w:t>
      </w:r>
      <w:r w:rsidRPr="00B87868">
        <w:rPr>
          <w:rFonts w:ascii="Arial" w:hAnsi="Arial" w:cs="Arial"/>
          <w:szCs w:val="20"/>
        </w:rPr>
        <w:t>i odpowiednimi instytucjami</w:t>
      </w:r>
      <w:r w:rsidR="006E15A8" w:rsidRPr="00B87868">
        <w:rPr>
          <w:rFonts w:ascii="Arial" w:hAnsi="Arial" w:cs="Arial"/>
          <w:szCs w:val="20"/>
        </w:rPr>
        <w:t>,</w:t>
      </w:r>
      <w:r w:rsidRPr="00B87868">
        <w:rPr>
          <w:rFonts w:ascii="Arial" w:hAnsi="Arial" w:cs="Arial"/>
          <w:szCs w:val="20"/>
        </w:rPr>
        <w:t xml:space="preserve"> projektu organizacji ruchu na czas trwania </w:t>
      </w:r>
      <w:r w:rsidR="003C2244" w:rsidRPr="00B87868">
        <w:rPr>
          <w:rFonts w:ascii="Arial" w:hAnsi="Arial" w:cs="Arial"/>
          <w:szCs w:val="20"/>
        </w:rPr>
        <w:t>robót</w:t>
      </w:r>
      <w:r w:rsidRPr="00B87868">
        <w:rPr>
          <w:rFonts w:ascii="Arial" w:hAnsi="Arial" w:cs="Arial"/>
          <w:szCs w:val="20"/>
        </w:rPr>
        <w:t xml:space="preserve">, wraz z dostarczeniem kopii </w:t>
      </w:r>
      <w:r w:rsidR="003C2244" w:rsidRPr="00B87868">
        <w:rPr>
          <w:rFonts w:ascii="Arial" w:hAnsi="Arial" w:cs="Arial"/>
          <w:szCs w:val="20"/>
        </w:rPr>
        <w:t xml:space="preserve">przedstawicielowi Zamawiającego </w:t>
      </w:r>
      <w:r w:rsidRPr="00B87868">
        <w:rPr>
          <w:rFonts w:ascii="Arial" w:hAnsi="Arial" w:cs="Arial"/>
          <w:szCs w:val="20"/>
        </w:rPr>
        <w:t xml:space="preserve">i wprowadzaniem dalszych zmian i uzgodnień wynikających z postępu robót, </w:t>
      </w:r>
    </w:p>
    <w:p w14:paraId="6F2A17AE" w14:textId="77777777" w:rsidR="003C2244" w:rsidRPr="00B87868" w:rsidRDefault="005262CF">
      <w:pPr>
        <w:numPr>
          <w:ilvl w:val="0"/>
          <w:numId w:val="11"/>
        </w:numPr>
        <w:ind w:right="845" w:hanging="283"/>
        <w:rPr>
          <w:rFonts w:ascii="Arial" w:hAnsi="Arial" w:cs="Arial"/>
          <w:szCs w:val="20"/>
        </w:rPr>
      </w:pPr>
      <w:r w:rsidRPr="00B87868">
        <w:rPr>
          <w:rFonts w:ascii="Arial" w:hAnsi="Arial" w:cs="Arial"/>
          <w:szCs w:val="20"/>
        </w:rPr>
        <w:t xml:space="preserve">ustawienie tymczasowego oznakowania i oświetlenia zgodnie z wymaganiami bezpieczeństwa ruchu, </w:t>
      </w:r>
    </w:p>
    <w:p w14:paraId="56E5B74E" w14:textId="3CDB7143" w:rsidR="001900D8" w:rsidRPr="00B87868" w:rsidRDefault="005262CF">
      <w:pPr>
        <w:numPr>
          <w:ilvl w:val="0"/>
          <w:numId w:val="11"/>
        </w:numPr>
        <w:ind w:right="845" w:hanging="283"/>
        <w:rPr>
          <w:rFonts w:ascii="Arial" w:hAnsi="Arial" w:cs="Arial"/>
          <w:szCs w:val="20"/>
        </w:rPr>
      </w:pPr>
      <w:r w:rsidRPr="00B87868">
        <w:rPr>
          <w:rFonts w:ascii="Arial" w:hAnsi="Arial" w:cs="Arial"/>
          <w:szCs w:val="20"/>
        </w:rPr>
        <w:t xml:space="preserve">opłaty/dzierżawy terenu, </w:t>
      </w:r>
    </w:p>
    <w:p w14:paraId="45B61EE0" w14:textId="77777777" w:rsidR="001900D8" w:rsidRPr="00B87868" w:rsidRDefault="005262CF">
      <w:pPr>
        <w:numPr>
          <w:ilvl w:val="0"/>
          <w:numId w:val="12"/>
        </w:numPr>
        <w:ind w:right="839" w:hanging="283"/>
        <w:rPr>
          <w:rFonts w:ascii="Arial" w:hAnsi="Arial" w:cs="Arial"/>
          <w:szCs w:val="20"/>
        </w:rPr>
      </w:pPr>
      <w:r w:rsidRPr="00B87868">
        <w:rPr>
          <w:rFonts w:ascii="Arial" w:hAnsi="Arial" w:cs="Arial"/>
          <w:szCs w:val="20"/>
        </w:rPr>
        <w:t xml:space="preserve">przygotowanie terenu, </w:t>
      </w:r>
    </w:p>
    <w:p w14:paraId="702F17D0" w14:textId="77777777" w:rsidR="003C2244" w:rsidRPr="00B87868" w:rsidRDefault="005262CF">
      <w:pPr>
        <w:numPr>
          <w:ilvl w:val="0"/>
          <w:numId w:val="12"/>
        </w:numPr>
        <w:ind w:right="839" w:hanging="283"/>
        <w:rPr>
          <w:rFonts w:ascii="Arial" w:hAnsi="Arial" w:cs="Arial"/>
          <w:szCs w:val="20"/>
        </w:rPr>
      </w:pPr>
      <w:r w:rsidRPr="00B87868">
        <w:rPr>
          <w:rFonts w:ascii="Arial" w:hAnsi="Arial" w:cs="Arial"/>
          <w:szCs w:val="20"/>
        </w:rPr>
        <w:t xml:space="preserve">konstrukcję tymczasowej nawierzchni, ramp, chodników, krawężników, barier, </w:t>
      </w:r>
      <w:proofErr w:type="spellStart"/>
      <w:r w:rsidRPr="00B87868">
        <w:rPr>
          <w:rFonts w:ascii="Arial" w:hAnsi="Arial" w:cs="Arial"/>
          <w:szCs w:val="20"/>
        </w:rPr>
        <w:t>oznakowań</w:t>
      </w:r>
      <w:proofErr w:type="spellEnd"/>
      <w:r w:rsidRPr="00B87868">
        <w:rPr>
          <w:rFonts w:ascii="Arial" w:hAnsi="Arial" w:cs="Arial"/>
          <w:szCs w:val="20"/>
        </w:rPr>
        <w:t xml:space="preserve"> i drenażu, </w:t>
      </w:r>
    </w:p>
    <w:p w14:paraId="76CB54A8" w14:textId="1574AAD3" w:rsidR="001900D8" w:rsidRPr="00B87868" w:rsidRDefault="005262CF">
      <w:pPr>
        <w:numPr>
          <w:ilvl w:val="0"/>
          <w:numId w:val="12"/>
        </w:numPr>
        <w:ind w:right="839" w:hanging="283"/>
        <w:rPr>
          <w:rFonts w:ascii="Arial" w:hAnsi="Arial" w:cs="Arial"/>
          <w:szCs w:val="20"/>
        </w:rPr>
      </w:pPr>
      <w:r w:rsidRPr="00B87868">
        <w:rPr>
          <w:rFonts w:ascii="Arial" w:eastAsia="Arial" w:hAnsi="Arial" w:cs="Arial"/>
          <w:szCs w:val="20"/>
        </w:rPr>
        <w:t xml:space="preserve"> </w:t>
      </w:r>
      <w:r w:rsidRPr="00B87868">
        <w:rPr>
          <w:rFonts w:ascii="Arial" w:hAnsi="Arial" w:cs="Arial"/>
          <w:szCs w:val="20"/>
        </w:rPr>
        <w:t xml:space="preserve">tymczasową przebudowę urządzeń obcych. </w:t>
      </w:r>
    </w:p>
    <w:p w14:paraId="717BB6B3" w14:textId="77777777" w:rsidR="001900D8" w:rsidRPr="00B87868" w:rsidRDefault="005262CF">
      <w:pPr>
        <w:ind w:left="293" w:right="42"/>
        <w:rPr>
          <w:rFonts w:ascii="Arial" w:hAnsi="Arial" w:cs="Arial"/>
          <w:szCs w:val="20"/>
        </w:rPr>
      </w:pPr>
      <w:r w:rsidRPr="00B87868">
        <w:rPr>
          <w:rFonts w:ascii="Arial" w:hAnsi="Arial" w:cs="Arial"/>
          <w:szCs w:val="20"/>
        </w:rPr>
        <w:t xml:space="preserve">Koszt utrzymania objazdów/przejazdów i organizacji ruchu obejmuje: </w:t>
      </w:r>
    </w:p>
    <w:p w14:paraId="60B7AD89" w14:textId="77777777" w:rsidR="003C2244" w:rsidRPr="00B87868" w:rsidRDefault="005262CF">
      <w:pPr>
        <w:ind w:left="-5" w:right="181"/>
        <w:rPr>
          <w:rFonts w:ascii="Arial" w:hAnsi="Arial" w:cs="Arial"/>
          <w:szCs w:val="20"/>
        </w:rPr>
      </w:pPr>
      <w:r w:rsidRPr="00B87868">
        <w:rPr>
          <w:rFonts w:ascii="Arial" w:hAnsi="Arial" w:cs="Arial"/>
          <w:szCs w:val="20"/>
        </w:rPr>
        <w:t>(a)</w:t>
      </w:r>
      <w:r w:rsidRPr="00B87868">
        <w:rPr>
          <w:rFonts w:ascii="Arial" w:eastAsia="Arial" w:hAnsi="Arial" w:cs="Arial"/>
          <w:szCs w:val="20"/>
        </w:rPr>
        <w:t xml:space="preserve"> </w:t>
      </w:r>
      <w:r w:rsidRPr="00B87868">
        <w:rPr>
          <w:rFonts w:ascii="Arial" w:hAnsi="Arial" w:cs="Arial"/>
          <w:szCs w:val="20"/>
        </w:rPr>
        <w:t xml:space="preserve">oczyszczanie, przestawienie, przykrycie i usunięcie tymczasowych </w:t>
      </w:r>
      <w:proofErr w:type="spellStart"/>
      <w:r w:rsidRPr="00B87868">
        <w:rPr>
          <w:rFonts w:ascii="Arial" w:hAnsi="Arial" w:cs="Arial"/>
          <w:szCs w:val="20"/>
        </w:rPr>
        <w:t>oznakowań</w:t>
      </w:r>
      <w:proofErr w:type="spellEnd"/>
      <w:r w:rsidRPr="00B87868">
        <w:rPr>
          <w:rFonts w:ascii="Arial" w:hAnsi="Arial" w:cs="Arial"/>
          <w:szCs w:val="20"/>
        </w:rPr>
        <w:t xml:space="preserve"> pionowych, poziomych, barier i świateł, </w:t>
      </w:r>
    </w:p>
    <w:p w14:paraId="321CF307" w14:textId="37CA2344" w:rsidR="001900D8" w:rsidRPr="00B87868" w:rsidRDefault="005262CF">
      <w:pPr>
        <w:ind w:left="-5" w:right="181"/>
        <w:rPr>
          <w:rFonts w:ascii="Arial" w:hAnsi="Arial" w:cs="Arial"/>
          <w:szCs w:val="20"/>
        </w:rPr>
      </w:pPr>
      <w:r w:rsidRPr="00B87868">
        <w:rPr>
          <w:rFonts w:ascii="Arial" w:hAnsi="Arial" w:cs="Arial"/>
          <w:szCs w:val="20"/>
        </w:rPr>
        <w:t>(b)</w:t>
      </w:r>
      <w:r w:rsidRPr="00B87868">
        <w:rPr>
          <w:rFonts w:ascii="Arial" w:eastAsia="Arial" w:hAnsi="Arial" w:cs="Arial"/>
          <w:szCs w:val="20"/>
        </w:rPr>
        <w:t xml:space="preserve"> </w:t>
      </w:r>
      <w:r w:rsidRPr="00B87868">
        <w:rPr>
          <w:rFonts w:ascii="Arial" w:hAnsi="Arial" w:cs="Arial"/>
          <w:szCs w:val="20"/>
        </w:rPr>
        <w:t xml:space="preserve">utrzymanie płynności ruchu publicznego. </w:t>
      </w:r>
    </w:p>
    <w:p w14:paraId="1BA43314" w14:textId="77777777" w:rsidR="001900D8" w:rsidRPr="00B87868" w:rsidRDefault="005262CF">
      <w:pPr>
        <w:ind w:left="293" w:right="42"/>
        <w:rPr>
          <w:rFonts w:ascii="Arial" w:hAnsi="Arial" w:cs="Arial"/>
          <w:szCs w:val="20"/>
        </w:rPr>
      </w:pPr>
      <w:r w:rsidRPr="00B87868">
        <w:rPr>
          <w:rFonts w:ascii="Arial" w:hAnsi="Arial" w:cs="Arial"/>
          <w:szCs w:val="20"/>
        </w:rPr>
        <w:t xml:space="preserve">Koszt likwidacji objazdów/przejazdów i organizacji ruchu obejmuje: </w:t>
      </w:r>
    </w:p>
    <w:p w14:paraId="6EBDCD10" w14:textId="77777777" w:rsidR="00CE4001" w:rsidRPr="00B87868" w:rsidRDefault="005262CF" w:rsidP="00CE4001">
      <w:pPr>
        <w:spacing w:after="0"/>
        <w:ind w:left="-5" w:right="5550"/>
        <w:rPr>
          <w:rFonts w:ascii="Arial" w:hAnsi="Arial" w:cs="Arial"/>
          <w:szCs w:val="20"/>
        </w:rPr>
      </w:pPr>
      <w:r w:rsidRPr="00B87868">
        <w:rPr>
          <w:rFonts w:ascii="Arial" w:hAnsi="Arial" w:cs="Arial"/>
          <w:szCs w:val="20"/>
        </w:rPr>
        <w:t>(a)</w:t>
      </w:r>
      <w:r w:rsidRPr="00B87868">
        <w:rPr>
          <w:rFonts w:ascii="Arial" w:eastAsia="Arial" w:hAnsi="Arial" w:cs="Arial"/>
          <w:szCs w:val="20"/>
        </w:rPr>
        <w:t xml:space="preserve"> </w:t>
      </w:r>
      <w:r w:rsidRPr="00B87868">
        <w:rPr>
          <w:rFonts w:ascii="Arial" w:hAnsi="Arial" w:cs="Arial"/>
          <w:szCs w:val="20"/>
        </w:rPr>
        <w:t>usunięcie wbudowanych materiałów i oznakowania,</w:t>
      </w:r>
    </w:p>
    <w:p w14:paraId="05485073" w14:textId="3A2313DD" w:rsidR="001900D8" w:rsidRPr="00B87868" w:rsidRDefault="005262CF" w:rsidP="00CE4001">
      <w:pPr>
        <w:spacing w:after="0"/>
        <w:ind w:left="-5" w:right="5550"/>
        <w:rPr>
          <w:rFonts w:ascii="Arial" w:hAnsi="Arial" w:cs="Arial"/>
          <w:szCs w:val="20"/>
        </w:rPr>
      </w:pPr>
      <w:r w:rsidRPr="00B87868">
        <w:rPr>
          <w:rFonts w:ascii="Arial" w:hAnsi="Arial" w:cs="Arial"/>
          <w:szCs w:val="20"/>
        </w:rPr>
        <w:t xml:space="preserve"> (b)</w:t>
      </w:r>
      <w:r w:rsidRPr="00B87868">
        <w:rPr>
          <w:rFonts w:ascii="Arial" w:eastAsia="Arial" w:hAnsi="Arial" w:cs="Arial"/>
          <w:szCs w:val="20"/>
        </w:rPr>
        <w:t xml:space="preserve"> </w:t>
      </w:r>
      <w:r w:rsidRPr="00B87868">
        <w:rPr>
          <w:rFonts w:ascii="Arial" w:hAnsi="Arial" w:cs="Arial"/>
          <w:szCs w:val="20"/>
        </w:rPr>
        <w:t xml:space="preserve">doprowadzenie terenu do stanu pierwotnego. </w:t>
      </w:r>
    </w:p>
    <w:p w14:paraId="3EA5CD9F" w14:textId="6DE5D207" w:rsidR="001900D8" w:rsidRPr="00B87868" w:rsidRDefault="001900D8" w:rsidP="00CE4001">
      <w:pPr>
        <w:ind w:right="42"/>
        <w:rPr>
          <w:rFonts w:ascii="Arial" w:hAnsi="Arial" w:cs="Arial"/>
          <w:szCs w:val="20"/>
        </w:rPr>
      </w:pPr>
    </w:p>
    <w:sectPr w:rsidR="001900D8" w:rsidRPr="00B87868">
      <w:footerReference w:type="even" r:id="rId7"/>
      <w:footerReference w:type="default" r:id="rId8"/>
      <w:footerReference w:type="first" r:id="rId9"/>
      <w:pgSz w:w="11900" w:h="16840"/>
      <w:pgMar w:top="604" w:right="788" w:bottom="1058" w:left="852" w:header="708" w:footer="57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53B90" w14:textId="77777777" w:rsidR="005262CF" w:rsidRDefault="005262CF">
      <w:pPr>
        <w:spacing w:after="0" w:line="240" w:lineRule="auto"/>
      </w:pPr>
      <w:r>
        <w:separator/>
      </w:r>
    </w:p>
  </w:endnote>
  <w:endnote w:type="continuationSeparator" w:id="0">
    <w:p w14:paraId="5F883C5A" w14:textId="77777777" w:rsidR="005262CF" w:rsidRDefault="00526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E7446" w14:textId="77777777" w:rsidR="001900D8" w:rsidRDefault="005262CF">
    <w:pPr>
      <w:spacing w:after="0" w:line="259" w:lineRule="auto"/>
      <w:ind w:left="0" w:right="56" w:firstLine="0"/>
      <w:jc w:val="right"/>
    </w:pPr>
    <w:r>
      <w:fldChar w:fldCharType="begin"/>
    </w:r>
    <w:r>
      <w:instrText xml:space="preserve"> PAGE   \* MERGEFORMAT </w:instrText>
    </w:r>
    <w:r>
      <w:fldChar w:fldCharType="separate"/>
    </w:r>
    <w:r>
      <w:t>1</w:t>
    </w:r>
    <w:r>
      <w:fldChar w:fldCharType="end"/>
    </w:r>
    <w:r>
      <w:t xml:space="preserve"> </w:t>
    </w:r>
  </w:p>
  <w:p w14:paraId="5D6F7F17" w14:textId="77777777" w:rsidR="001900D8" w:rsidRDefault="005262CF">
    <w:pPr>
      <w:spacing w:after="0" w:line="259" w:lineRule="auto"/>
      <w:ind w:lef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05F79" w14:textId="77777777" w:rsidR="001900D8" w:rsidRDefault="005262CF">
    <w:pPr>
      <w:spacing w:after="0" w:line="259" w:lineRule="auto"/>
      <w:ind w:left="0" w:right="56" w:firstLine="0"/>
      <w:jc w:val="right"/>
    </w:pPr>
    <w:r>
      <w:fldChar w:fldCharType="begin"/>
    </w:r>
    <w:r>
      <w:instrText xml:space="preserve"> PAGE   \* MERGEFORMAT </w:instrText>
    </w:r>
    <w:r>
      <w:fldChar w:fldCharType="separate"/>
    </w:r>
    <w:r>
      <w:t>1</w:t>
    </w:r>
    <w:r>
      <w:fldChar w:fldCharType="end"/>
    </w:r>
    <w:r>
      <w:t xml:space="preserve"> </w:t>
    </w:r>
  </w:p>
  <w:p w14:paraId="3FBB864A" w14:textId="77777777" w:rsidR="001900D8" w:rsidRDefault="005262CF">
    <w:pPr>
      <w:spacing w:after="0" w:line="259" w:lineRule="auto"/>
      <w:ind w:lef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D141C" w14:textId="77777777" w:rsidR="001900D8" w:rsidRDefault="005262CF">
    <w:pPr>
      <w:spacing w:after="0" w:line="259" w:lineRule="auto"/>
      <w:ind w:left="0" w:right="56" w:firstLine="0"/>
      <w:jc w:val="right"/>
    </w:pPr>
    <w:r>
      <w:fldChar w:fldCharType="begin"/>
    </w:r>
    <w:r>
      <w:instrText xml:space="preserve"> PAGE   \* MERGEFORMAT </w:instrText>
    </w:r>
    <w:r>
      <w:fldChar w:fldCharType="separate"/>
    </w:r>
    <w:r>
      <w:t>1</w:t>
    </w:r>
    <w:r>
      <w:fldChar w:fldCharType="end"/>
    </w:r>
    <w:r>
      <w:t xml:space="preserve"> </w:t>
    </w:r>
  </w:p>
  <w:p w14:paraId="6BD969DC" w14:textId="77777777" w:rsidR="001900D8" w:rsidRDefault="005262CF">
    <w:pPr>
      <w:spacing w:after="0" w:line="259" w:lineRule="auto"/>
      <w:ind w:lef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161BC" w14:textId="77777777" w:rsidR="005262CF" w:rsidRDefault="005262CF">
      <w:pPr>
        <w:spacing w:after="0" w:line="240" w:lineRule="auto"/>
      </w:pPr>
      <w:r>
        <w:separator/>
      </w:r>
    </w:p>
  </w:footnote>
  <w:footnote w:type="continuationSeparator" w:id="0">
    <w:p w14:paraId="04EF1686" w14:textId="77777777" w:rsidR="005262CF" w:rsidRDefault="005262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631C8"/>
    <w:multiLevelType w:val="hybridMultilevel"/>
    <w:tmpl w:val="099C14FC"/>
    <w:lvl w:ilvl="0" w:tplc="7CCAB100">
      <w:start w:val="1"/>
      <w:numFmt w:val="decimal"/>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C5E713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930405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B3AFDF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39EB6E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F649EE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9F0A12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0CCCAD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D0E20D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5BC52B4"/>
    <w:multiLevelType w:val="hybridMultilevel"/>
    <w:tmpl w:val="143213C0"/>
    <w:lvl w:ilvl="0" w:tplc="2794C992">
      <w:start w:val="1"/>
      <w:numFmt w:val="lowerLetter"/>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F7C733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0624AE4">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4B6DA2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B16E1A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8CED3D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078056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0FC579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770FFE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326C11B3"/>
    <w:multiLevelType w:val="hybridMultilevel"/>
    <w:tmpl w:val="6C9C0DB4"/>
    <w:lvl w:ilvl="0" w:tplc="0354196E">
      <w:start w:val="4"/>
      <w:numFmt w:val="lowerLetter"/>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5BA8C3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4C871B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6F8522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E69A2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5001E6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7EE647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D017B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93203E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383641A"/>
    <w:multiLevelType w:val="hybridMultilevel"/>
    <w:tmpl w:val="181AEDCC"/>
    <w:lvl w:ilvl="0" w:tplc="6AACD8D2">
      <w:start w:val="1"/>
      <w:numFmt w:val="decimal"/>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BBAC1B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31463D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604EF5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B68AFE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066CF5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8AA78C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5901B9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5A2397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43F67909"/>
    <w:multiLevelType w:val="hybridMultilevel"/>
    <w:tmpl w:val="580049A0"/>
    <w:lvl w:ilvl="0" w:tplc="D250DF20">
      <w:start w:val="1"/>
      <w:numFmt w:val="lowerLetter"/>
      <w:lvlText w:val="%1)"/>
      <w:lvlJc w:val="left"/>
      <w:pPr>
        <w:ind w:left="2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D38B91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D4EC40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12ED2F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84E4D4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628EBC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4182A7C">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0A4665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9B624E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490D4BCD"/>
    <w:multiLevelType w:val="hybridMultilevel"/>
    <w:tmpl w:val="9ADA2C10"/>
    <w:lvl w:ilvl="0" w:tplc="E1609EF8">
      <w:start w:val="1"/>
      <w:numFmt w:val="decimal"/>
      <w:lvlText w:val="%1."/>
      <w:lvlJc w:val="left"/>
      <w:pPr>
        <w:ind w:left="3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7A2B0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15A9AB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144465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A7AF49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B8CA0E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7E62D1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A42186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A0CBCD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5EEB2704"/>
    <w:multiLevelType w:val="hybridMultilevel"/>
    <w:tmpl w:val="16EA8568"/>
    <w:lvl w:ilvl="0" w:tplc="7E169D38">
      <w:start w:val="2"/>
      <w:numFmt w:val="lowerLetter"/>
      <w:lvlText w:val="%1)"/>
      <w:lvlJc w:val="left"/>
      <w:pPr>
        <w:ind w:left="2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F4630A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C1465A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5661E0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6167F9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7B4184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166138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944FF0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F8C45A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61E8514B"/>
    <w:multiLevelType w:val="hybridMultilevel"/>
    <w:tmpl w:val="E4BA6974"/>
    <w:lvl w:ilvl="0" w:tplc="17CA28B0">
      <w:start w:val="1"/>
      <w:numFmt w:val="lowerLetter"/>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2B44F1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B8A80D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C46A5C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284F17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92E148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80AB89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1E260F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4C8D49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4281AD7"/>
    <w:multiLevelType w:val="hybridMultilevel"/>
    <w:tmpl w:val="D42AEA98"/>
    <w:lvl w:ilvl="0" w:tplc="8F4AAD70">
      <w:start w:val="2"/>
      <w:numFmt w:val="decimal"/>
      <w:lvlText w:val="(%1)"/>
      <w:lvlJc w:val="left"/>
      <w:pPr>
        <w:ind w:left="2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52E29A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026D23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190EBE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8AE133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D127C8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A02913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9A401CA">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86E827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67352F40"/>
    <w:multiLevelType w:val="hybridMultilevel"/>
    <w:tmpl w:val="E9BA424E"/>
    <w:lvl w:ilvl="0" w:tplc="04521E2E">
      <w:start w:val="1"/>
      <w:numFmt w:val="lowerLetter"/>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0A6FFF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F3CAB54">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5463C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B6A9E5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6B2291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8F24B7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15631C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7B29C0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78E36A4A"/>
    <w:multiLevelType w:val="hybridMultilevel"/>
    <w:tmpl w:val="A7B0A5F6"/>
    <w:lvl w:ilvl="0" w:tplc="5F8296B4">
      <w:start w:val="1"/>
      <w:numFmt w:val="lowerLetter"/>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8AADA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0D6E474">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2C54E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CA2FEE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07623F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0EA4AA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0F4921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C8727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7CE830A2"/>
    <w:multiLevelType w:val="hybridMultilevel"/>
    <w:tmpl w:val="F91A251E"/>
    <w:lvl w:ilvl="0" w:tplc="6780F6E0">
      <w:start w:val="5"/>
      <w:numFmt w:val="lowerLetter"/>
      <w:lvlText w:val="%1)"/>
      <w:lvlJc w:val="left"/>
      <w:pPr>
        <w:ind w:left="2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75E551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B46622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7BA3F0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6F0444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CA8FA5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01EC42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64A222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02A35B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7E2A7018"/>
    <w:multiLevelType w:val="hybridMultilevel"/>
    <w:tmpl w:val="49D87852"/>
    <w:lvl w:ilvl="0" w:tplc="598A8716">
      <w:start w:val="1"/>
      <w:numFmt w:val="lowerLetter"/>
      <w:lvlText w:val="%1)"/>
      <w:lvlJc w:val="left"/>
      <w:pPr>
        <w:ind w:left="5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2A012F6">
      <w:start w:val="1"/>
      <w:numFmt w:val="lowerLetter"/>
      <w:lvlText w:val="%2"/>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F94E7EE">
      <w:start w:val="1"/>
      <w:numFmt w:val="lowerRoman"/>
      <w:lvlText w:val="%3"/>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88C0BB8">
      <w:start w:val="1"/>
      <w:numFmt w:val="decimal"/>
      <w:lvlText w:val="%4"/>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ADC9846">
      <w:start w:val="1"/>
      <w:numFmt w:val="lowerLetter"/>
      <w:lvlText w:val="%5"/>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86E0892">
      <w:start w:val="1"/>
      <w:numFmt w:val="lowerRoman"/>
      <w:lvlText w:val="%6"/>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5E6C91A">
      <w:start w:val="1"/>
      <w:numFmt w:val="decimal"/>
      <w:lvlText w:val="%7"/>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9984F38">
      <w:start w:val="1"/>
      <w:numFmt w:val="lowerLetter"/>
      <w:lvlText w:val="%8"/>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B18DFBE">
      <w:start w:val="1"/>
      <w:numFmt w:val="lowerRoman"/>
      <w:lvlText w:val="%9"/>
      <w:lvlJc w:val="left"/>
      <w:pPr>
        <w:ind w:left="64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452139667">
    <w:abstractNumId w:val="4"/>
  </w:num>
  <w:num w:numId="2" w16cid:durableId="1612085840">
    <w:abstractNumId w:val="1"/>
  </w:num>
  <w:num w:numId="3" w16cid:durableId="1798798975">
    <w:abstractNumId w:val="12"/>
  </w:num>
  <w:num w:numId="4" w16cid:durableId="1927152126">
    <w:abstractNumId w:val="10"/>
  </w:num>
  <w:num w:numId="5" w16cid:durableId="459224255">
    <w:abstractNumId w:val="0"/>
  </w:num>
  <w:num w:numId="6" w16cid:durableId="1025594152">
    <w:abstractNumId w:val="8"/>
  </w:num>
  <w:num w:numId="7" w16cid:durableId="2074041023">
    <w:abstractNumId w:val="6"/>
  </w:num>
  <w:num w:numId="8" w16cid:durableId="1755660563">
    <w:abstractNumId w:val="11"/>
  </w:num>
  <w:num w:numId="9" w16cid:durableId="948974037">
    <w:abstractNumId w:val="7"/>
  </w:num>
  <w:num w:numId="10" w16cid:durableId="1775125727">
    <w:abstractNumId w:val="5"/>
  </w:num>
  <w:num w:numId="11" w16cid:durableId="1235898739">
    <w:abstractNumId w:val="9"/>
  </w:num>
  <w:num w:numId="12" w16cid:durableId="1848207887">
    <w:abstractNumId w:val="2"/>
  </w:num>
  <w:num w:numId="13" w16cid:durableId="6823198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0D8"/>
    <w:rsid w:val="00021455"/>
    <w:rsid w:val="000252CF"/>
    <w:rsid w:val="00031040"/>
    <w:rsid w:val="00055A3D"/>
    <w:rsid w:val="000847CC"/>
    <w:rsid w:val="000B5625"/>
    <w:rsid w:val="000C709A"/>
    <w:rsid w:val="000D3F6D"/>
    <w:rsid w:val="00155EBB"/>
    <w:rsid w:val="001900D8"/>
    <w:rsid w:val="00212A89"/>
    <w:rsid w:val="00224C21"/>
    <w:rsid w:val="0025047C"/>
    <w:rsid w:val="003C2244"/>
    <w:rsid w:val="003D1C70"/>
    <w:rsid w:val="003E18C2"/>
    <w:rsid w:val="00412BC0"/>
    <w:rsid w:val="004268AD"/>
    <w:rsid w:val="005262CF"/>
    <w:rsid w:val="00640731"/>
    <w:rsid w:val="006571B6"/>
    <w:rsid w:val="00671FEC"/>
    <w:rsid w:val="006A44B3"/>
    <w:rsid w:val="006E15A8"/>
    <w:rsid w:val="00714AEE"/>
    <w:rsid w:val="008233F8"/>
    <w:rsid w:val="008520F1"/>
    <w:rsid w:val="009350D3"/>
    <w:rsid w:val="00A914AB"/>
    <w:rsid w:val="00B04078"/>
    <w:rsid w:val="00B110B3"/>
    <w:rsid w:val="00B87868"/>
    <w:rsid w:val="00BA1871"/>
    <w:rsid w:val="00BC1E49"/>
    <w:rsid w:val="00C66701"/>
    <w:rsid w:val="00CA76AD"/>
    <w:rsid w:val="00CE4001"/>
    <w:rsid w:val="00D02882"/>
    <w:rsid w:val="00DB3E72"/>
    <w:rsid w:val="00E93801"/>
    <w:rsid w:val="00F44D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87E57"/>
  <w15:docId w15:val="{C96DC270-5D4E-46C3-BFD3-B0946373B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7" w:line="255" w:lineRule="auto"/>
      <w:ind w:left="10" w:hanging="10"/>
      <w:jc w:val="both"/>
    </w:pPr>
    <w:rPr>
      <w:rFonts w:ascii="Times New Roman" w:eastAsia="Times New Roman" w:hAnsi="Times New Roman" w:cs="Times New Roman"/>
      <w:color w:val="000000"/>
      <w:sz w:val="20"/>
    </w:rPr>
  </w:style>
  <w:style w:type="paragraph" w:styleId="Nagwek1">
    <w:name w:val="heading 1"/>
    <w:next w:val="Normalny"/>
    <w:link w:val="Nagwek1Znak"/>
    <w:uiPriority w:val="9"/>
    <w:qFormat/>
    <w:pPr>
      <w:keepNext/>
      <w:keepLines/>
      <w:spacing w:after="0"/>
      <w:ind w:right="28"/>
      <w:jc w:val="center"/>
      <w:outlineLvl w:val="0"/>
    </w:pPr>
    <w:rPr>
      <w:rFonts w:ascii="Calibri" w:eastAsia="Calibri" w:hAnsi="Calibri" w:cs="Calibri"/>
      <w:b/>
      <w:color w:val="000000"/>
      <w:sz w:val="36"/>
    </w:rPr>
  </w:style>
  <w:style w:type="paragraph" w:styleId="Nagwek2">
    <w:name w:val="heading 2"/>
    <w:next w:val="Normalny"/>
    <w:link w:val="Nagwek2Znak"/>
    <w:uiPriority w:val="9"/>
    <w:unhideWhenUsed/>
    <w:qFormat/>
    <w:pPr>
      <w:keepNext/>
      <w:keepLines/>
      <w:spacing w:after="141"/>
      <w:ind w:left="10" w:hanging="10"/>
      <w:outlineLvl w:val="1"/>
    </w:pPr>
    <w:rPr>
      <w:rFonts w:ascii="Times New Roman" w:eastAsia="Times New Roman" w:hAnsi="Times New Roman" w:cs="Times New Roman"/>
      <w:b/>
      <w:color w:val="000000"/>
      <w:sz w:val="20"/>
    </w:rPr>
  </w:style>
  <w:style w:type="paragraph" w:styleId="Nagwek3">
    <w:name w:val="heading 3"/>
    <w:next w:val="Normalny"/>
    <w:link w:val="Nagwek3Znak"/>
    <w:uiPriority w:val="9"/>
    <w:unhideWhenUsed/>
    <w:qFormat/>
    <w:pPr>
      <w:keepNext/>
      <w:keepLines/>
      <w:spacing w:after="141"/>
      <w:ind w:left="10" w:hanging="10"/>
      <w:outlineLvl w:val="2"/>
    </w:pPr>
    <w:rPr>
      <w:rFonts w:ascii="Times New Roman" w:eastAsia="Times New Roman" w:hAnsi="Times New Roman" w:cs="Times New Roman"/>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Times New Roman" w:eastAsia="Times New Roman" w:hAnsi="Times New Roman" w:cs="Times New Roman"/>
      <w:b/>
      <w:color w:val="000000"/>
      <w:sz w:val="20"/>
    </w:rPr>
  </w:style>
  <w:style w:type="character" w:customStyle="1" w:styleId="Nagwek1Znak">
    <w:name w:val="Nagłówek 1 Znak"/>
    <w:link w:val="Nagwek1"/>
    <w:rPr>
      <w:rFonts w:ascii="Calibri" w:eastAsia="Calibri" w:hAnsi="Calibri" w:cs="Calibri"/>
      <w:b/>
      <w:color w:val="000000"/>
      <w:sz w:val="36"/>
    </w:rPr>
  </w:style>
  <w:style w:type="character" w:customStyle="1" w:styleId="Nagwek3Znak">
    <w:name w:val="Nagłówek 3 Znak"/>
    <w:link w:val="Nagwek3"/>
    <w:rPr>
      <w:rFonts w:ascii="Times New Roman" w:eastAsia="Times New Roman" w:hAnsi="Times New Roman" w:cs="Times New Roman"/>
      <w:b/>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10</Pages>
  <Words>4920</Words>
  <Characters>29523</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Załącznik nr 4 - STWiOR Wymagania ogólne</vt:lpstr>
    </vt:vector>
  </TitlesOfParts>
  <Company/>
  <LinksUpToDate>false</LinksUpToDate>
  <CharactersWithSpaces>34375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 STWiOR Wymagania ogólne</dc:title>
  <dc:subject/>
  <dc:creator>niedzwiecka-reszczyk</dc:creator>
  <cp:keywords/>
  <cp:lastModifiedBy>Sylwia Glezner</cp:lastModifiedBy>
  <cp:revision>7</cp:revision>
  <dcterms:created xsi:type="dcterms:W3CDTF">2024-07-26T11:28:00Z</dcterms:created>
  <dcterms:modified xsi:type="dcterms:W3CDTF">2024-09-30T09:58:00Z</dcterms:modified>
</cp:coreProperties>
</file>